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C1" w:rsidRPr="00F55AAF" w:rsidRDefault="00B30EC1" w:rsidP="00B30E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F55A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DLA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OGŁOSZENIODAWCÓW</w:t>
      </w:r>
    </w:p>
    <w:p w:rsidR="004B2A77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INSTYTUCJA: Uniwersytet Gdański, Wydział Historyczny, Instytut Historii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MIASTO: Gdańsk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STANOWISKO: </w:t>
      </w:r>
      <w:r w:rsidRPr="00F55AAF">
        <w:rPr>
          <w:rFonts w:ascii="Times New Roman" w:eastAsia="Times New Roman" w:hAnsi="Times New Roman"/>
          <w:b/>
          <w:sz w:val="24"/>
          <w:szCs w:val="24"/>
          <w:lang w:eastAsia="pl-PL"/>
        </w:rPr>
        <w:t>adiunkt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DYSCYPLINA: </w:t>
      </w:r>
      <w:r w:rsidRPr="00F55AAF">
        <w:rPr>
          <w:rFonts w:ascii="Times New Roman" w:eastAsia="Times New Roman" w:hAnsi="Times New Roman"/>
          <w:b/>
          <w:sz w:val="24"/>
          <w:szCs w:val="24"/>
          <w:lang w:eastAsia="pl-PL"/>
        </w:rPr>
        <w:t>historia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OGŁOSZONE: </w:t>
      </w:r>
      <w:r w:rsidR="004B2A7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D15FF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4B2A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5FF9">
        <w:rPr>
          <w:rFonts w:ascii="Times New Roman" w:eastAsia="Times New Roman" w:hAnsi="Times New Roman"/>
          <w:sz w:val="24"/>
          <w:szCs w:val="24"/>
          <w:lang w:eastAsia="pl-PL"/>
        </w:rPr>
        <w:t>lutego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D15FF9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</w:p>
    <w:p w:rsidR="004B2A77" w:rsidRPr="004B2A77" w:rsidRDefault="004B2A77" w:rsidP="004B2A7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SKŁADANIA OFERT</w:t>
      </w:r>
      <w:r w:rsidR="00B30EC1" w:rsidRPr="00F55AA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D15FF9">
        <w:rPr>
          <w:rFonts w:ascii="Times New Roman" w:eastAsia="Times New Roman" w:hAnsi="Times New Roman"/>
          <w:sz w:val="24"/>
          <w:szCs w:val="24"/>
          <w:lang w:eastAsia="pl-PL"/>
        </w:rPr>
        <w:t xml:space="preserve">5 marca </w:t>
      </w:r>
      <w:r w:rsidR="00B30EC1" w:rsidRPr="00F55AAF"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B30EC1" w:rsidRPr="00F55AAF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="00B30EC1"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STRONA INTERNETOWA: https://historia.ug.edu.pl/pracownicy/oferty_pracy_historyczny</w:t>
      </w:r>
      <w:r w:rsidR="00B30EC1"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SŁOWA KLUCZOWE: historia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starożytna</w:t>
      </w:r>
      <w:r w:rsidR="00B30EC1"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OPIS (pole, oczekiwania, komentarze):</w:t>
      </w:r>
      <w:r w:rsidR="00B30EC1"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Kandydaci na stanowisko muszą posiad</w:t>
      </w:r>
      <w:r w:rsidR="00B30EC1">
        <w:rPr>
          <w:rFonts w:ascii="Times New Roman" w:eastAsia="Times New Roman" w:hAnsi="Times New Roman"/>
          <w:sz w:val="24"/>
          <w:szCs w:val="24"/>
          <w:lang w:eastAsia="pl-PL"/>
        </w:rPr>
        <w:t xml:space="preserve">ać co najmniej stopień doktora w zakresie </w:t>
      </w:r>
      <w:r w:rsidR="00B30EC1" w:rsidRPr="00F55AAF">
        <w:rPr>
          <w:rFonts w:ascii="Times New Roman" w:eastAsia="Times New Roman" w:hAnsi="Times New Roman"/>
          <w:sz w:val="24"/>
          <w:szCs w:val="24"/>
          <w:lang w:eastAsia="pl-PL"/>
        </w:rPr>
        <w:t>historii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B30EC1">
        <w:rPr>
          <w:rFonts w:ascii="Times New Roman" w:eastAsia="Times New Roman" w:hAnsi="Times New Roman"/>
          <w:sz w:val="24"/>
          <w:szCs w:val="24"/>
          <w:lang w:eastAsia="pl-PL"/>
        </w:rPr>
        <w:t xml:space="preserve">Legitymować się dorobkiem naukowym potwierdzającym kompetencje </w:t>
      </w:r>
      <w:r w:rsidR="00B30EC1" w:rsidRPr="00F55AAF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historii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starożytnej </w:t>
      </w:r>
      <w:r w:rsidRPr="004B2A77">
        <w:rPr>
          <w:rFonts w:ascii="Times New Roman" w:eastAsia="Times New Roman" w:hAnsi="Times New Roman"/>
          <w:sz w:val="24"/>
          <w:szCs w:val="24"/>
          <w:lang w:eastAsia="pl-PL"/>
        </w:rPr>
        <w:t xml:space="preserve">ze szczególnym uwzględnieniem historii starożytnej Grecji lub Rzymu. Dodatkowym atutem będzie doświadczenie dydaktyczne (prowadzenie zajęć ze studentami) oraz dorobek w zakresie antycznej epigrafiki, antycznej numizmatyki lub papirologii. Kandydat powinien posługiwać się biegle językiem polskim i językiem angielskim. </w:t>
      </w:r>
    </w:p>
    <w:p w:rsidR="00B30EC1" w:rsidRPr="000E5EA9" w:rsidRDefault="00B30EC1" w:rsidP="004B2A7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55AAF">
        <w:rPr>
          <w:rFonts w:ascii="Times New Roman" w:eastAsia="Times New Roman" w:hAnsi="Times New Roman"/>
          <w:b/>
          <w:sz w:val="24"/>
          <w:szCs w:val="24"/>
          <w:lang w:eastAsia="pl-PL"/>
        </w:rPr>
        <w:t>1. Kandydat jest zobowiązany złożyć: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1)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podanie o zatrudnienie skierowane do JM Rektora Uniwersytetu Gdańskiego;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2)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życiorys i kwestionariusz osobowy – formularz można pobrać ze strony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hyperlink r:id="rId5" w:history="1">
        <w:r w:rsidRPr="00AF00F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http://ug.edu.pl/pracownicy/strony_jednostek/dzial_zarzadzania_kadrami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3)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potwierdzone kopie dokumentów (dyplomu) stwierdzającego uzyskanie stopnia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naukowego doktora nauk humanistycznych w zakresie historii;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4)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dorobku naukowym, dydaktycznym i organizacyjnym w ramach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szkolnictwa wyższego;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5)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członkostwie w stowarzyszeniach i organizacjach naukowych, w tym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ramach studenckich kół naukowych oraz o udziale w konferencjach naukowych;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6)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informacje o odbytych stażach naukowych i studiach zagranicznych;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7)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rekomendacje dwóch profesorów (lub profesorów nadzwyczajnych), z których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przynajmniej jeden jest zatrudniony w innej szkole wyższej / innej instytucji naukowej;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8)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 powinien wykazywać się biegłą znajomością języka polskiego, a także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znajomością języka angielskiego umożliwiającą prowadzenie zajęć;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9)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mile widziane doświadczenie w kierowaniu projektami naukowymi;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10)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oświadczenia:</w:t>
      </w:r>
    </w:p>
    <w:p w:rsidR="00B30EC1" w:rsidRPr="000E5EA9" w:rsidRDefault="00B30EC1" w:rsidP="004B2A77">
      <w:pPr>
        <w:spacing w:after="0" w:line="240" w:lineRule="auto"/>
        <w:ind w:hanging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a) o spełnianiu wymogów określonych w art. 1</w:t>
      </w:r>
      <w:r w:rsidR="004B2A77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</w:t>
      </w:r>
      <w:r w:rsidR="004B2A77">
        <w:rPr>
          <w:rFonts w:ascii="Times New Roman" w:eastAsia="Times New Roman" w:hAnsi="Times New Roman"/>
          <w:sz w:val="24"/>
          <w:szCs w:val="24"/>
          <w:lang w:eastAsia="pl-PL"/>
        </w:rPr>
        <w:t xml:space="preserve">20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lipca 20</w:t>
      </w:r>
      <w:r w:rsidR="004B2A77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Prawo o </w:t>
      </w:r>
      <w:r w:rsidR="004B2A7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szkolnictwie wyższym </w:t>
      </w:r>
      <w:r w:rsidR="004B2A77">
        <w:rPr>
          <w:rFonts w:ascii="Times New Roman" w:eastAsia="Times New Roman" w:hAnsi="Times New Roman"/>
          <w:sz w:val="24"/>
          <w:szCs w:val="24"/>
          <w:lang w:eastAsia="pl-PL"/>
        </w:rPr>
        <w:t xml:space="preserve">i nauce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(Dz. U. z 201</w:t>
      </w:r>
      <w:r w:rsidR="004B2A77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 w:rsidR="004B2A77">
        <w:rPr>
          <w:rFonts w:ascii="Times New Roman" w:eastAsia="Times New Roman" w:hAnsi="Times New Roman"/>
          <w:sz w:val="24"/>
          <w:szCs w:val="24"/>
          <w:lang w:eastAsia="pl-PL"/>
        </w:rPr>
        <w:t>1668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b) o wyrażeniu zgody na przetwarzanie przez Uniwersytet Gdański danych 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kandydata zawartych w dokumentach aplikacyjnych dla potrzeb niezbędnych do realizacji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postępowania konkursowego na ww. stanowisko zgodnie z ogólnym rozporządzeniem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ochronie danych z dnia 27 kwietnia 2016 roku,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c) iż w przypadku zatrudnienia na Uniwersytecie Gdańskim po przeprowadzonym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postępowaniu konkursowym, Uniwersytet Gdański będzie dla kandydata podstawowym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miejscem pracy,</w:t>
      </w:r>
    </w:p>
    <w:p w:rsidR="00B30EC1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Wzo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oświadczeń dostępne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hyperlink r:id="rId6" w:history="1">
        <w:r w:rsidRPr="00AF00F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https://historia.ug.edu.pl/pracownicy/oferty_pracy_historyczny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30EC1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5AE8">
        <w:rPr>
          <w:rFonts w:ascii="Times New Roman" w:eastAsia="Times New Roman" w:hAnsi="Times New Roman"/>
          <w:b/>
          <w:sz w:val="24"/>
          <w:szCs w:val="24"/>
          <w:lang w:eastAsia="pl-PL"/>
        </w:rPr>
        <w:t>Termin składania dokumentów upływa z dniem 1</w:t>
      </w:r>
      <w:r w:rsidR="00D15FF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5 marca </w:t>
      </w:r>
      <w:r w:rsidRPr="004E5AE8">
        <w:rPr>
          <w:rFonts w:ascii="Times New Roman" w:eastAsia="Times New Roman" w:hAnsi="Times New Roman"/>
          <w:b/>
          <w:sz w:val="24"/>
          <w:szCs w:val="24"/>
          <w:lang w:eastAsia="pl-PL"/>
        </w:rPr>
        <w:t>201</w:t>
      </w:r>
      <w:r w:rsidR="004B2A77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4E5A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</w:t>
      </w:r>
      <w:r w:rsidRPr="004E5AE8">
        <w:rPr>
          <w:rFonts w:ascii="Times New Roman" w:eastAsia="Times New Roman" w:hAnsi="Times New Roman"/>
          <w:sz w:val="24"/>
          <w:szCs w:val="24"/>
          <w:lang w:eastAsia="pl-PL"/>
        </w:rPr>
        <w:t>Brak złożenia kompletu dokumentów w powyższym terminie będzie podstawą do odrzucenia kandydatury zainteresowanego bez wezwania do uzupełnienia braków.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5FF9" w:rsidRDefault="00D15FF9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Zgłoszenia na konkurs (dokumenty) należy składać (przesłać) na adres:</w:t>
      </w:r>
    </w:p>
    <w:p w:rsidR="00D15FF9" w:rsidRDefault="00D15FF9" w:rsidP="00D15FF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Uniwersytet Gdański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Dziekanat Wydziału Historycznego (p.2.28)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Wita Stwosza 55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80-308 Gdańsk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Rozstrzygnięcie konkursu nastąpi w terminie nie przekraczającym trzech miesięcy, liczonym od daty jego ogłoszenia.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Rozstrzygnięcie konkursu jest ostateczne i nie przysługuje od niego odwołanie.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Uniwersytet Gdański Wydział Historyczny zastrzega sobie prawo do zamknięcia konkursu bez wyboru kandydata. Kandydaci, których oferty nie zostały zaakceptowane przez Komisję konkursową, nie będą informowani o wynikach postępowania. Nadesłanych pocztą ofert Uczelnia nie odsyła.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Konkurs jest pierwszym etapem określonej w Statucie Uniwersytetu Gdańskiego procedury zatrudniania na stanowisku nauczyciela akademickiego, a jego pozytywne rozstrzygnięcie stanowi podstawę do dalszego postępowania.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Decyzja o zatrudnieniu zostanie podjęta w trybie określonym w art.11</w:t>
      </w:r>
      <w:r w:rsidR="009B172A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</w:t>
      </w:r>
      <w:r w:rsidR="009B172A">
        <w:rPr>
          <w:rFonts w:ascii="Times New Roman" w:eastAsia="Times New Roman" w:hAnsi="Times New Roman"/>
          <w:sz w:val="24"/>
          <w:szCs w:val="24"/>
          <w:lang w:eastAsia="pl-PL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lipca 20</w:t>
      </w:r>
      <w:r w:rsidR="009B172A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Prawo o szkolnictwie wyższym</w:t>
      </w:r>
      <w:r w:rsidR="009B172A">
        <w:rPr>
          <w:rFonts w:ascii="Times New Roman" w:eastAsia="Times New Roman" w:hAnsi="Times New Roman"/>
          <w:sz w:val="24"/>
          <w:szCs w:val="24"/>
          <w:lang w:eastAsia="pl-PL"/>
        </w:rPr>
        <w:t xml:space="preserve"> i nauce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Uczelnia nie zapewnia mieszkania.</w:t>
      </w:r>
    </w:p>
    <w:p w:rsidR="00B30EC1" w:rsidRPr="00347C57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color w:val="5B9BD5" w:themeColor="accent1"/>
          <w:sz w:val="24"/>
          <w:szCs w:val="24"/>
          <w:lang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Obowiązek prawny w zakresie ochrony danych osobowych dostępny jest w treści konkursu (strona 3)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</w:r>
      <w:hyperlink r:id="rId7" w:history="1">
        <w:r w:rsidRPr="00347C57">
          <w:rPr>
            <w:rStyle w:val="Hipercze"/>
            <w:rFonts w:ascii="Times New Roman" w:eastAsia="Times New Roman" w:hAnsi="Times New Roman"/>
            <w:color w:val="5B9BD5" w:themeColor="accent1"/>
            <w:sz w:val="24"/>
            <w:szCs w:val="24"/>
            <w:lang w:eastAsia="pl-PL"/>
          </w:rPr>
          <w:t>https://historia.ug.edu.pl/sites/default/files/_nodes/komunikat/77241/files/adiunkt_hs.pdf</w:t>
        </w:r>
      </w:hyperlink>
    </w:p>
    <w:p w:rsidR="00347C57" w:rsidRDefault="00347C57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7C57" w:rsidRDefault="00347C57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5D4A" w:rsidRDefault="00235D4A"/>
    <w:sectPr w:rsidR="00235D4A" w:rsidSect="00D15FF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7663"/>
    <w:multiLevelType w:val="hybridMultilevel"/>
    <w:tmpl w:val="FEC0D342"/>
    <w:lvl w:ilvl="0" w:tplc="6FC4324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3E"/>
    <w:rsid w:val="00131C3E"/>
    <w:rsid w:val="00235D4A"/>
    <w:rsid w:val="00347C57"/>
    <w:rsid w:val="004B2A77"/>
    <w:rsid w:val="009B172A"/>
    <w:rsid w:val="00B30EC1"/>
    <w:rsid w:val="00D10DAD"/>
    <w:rsid w:val="00D1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23665-61C8-477A-BBDB-F2282F34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E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30EC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30EC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7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storia.ug.edu.pl/sites/default/files/_nodes/komunikat/77241/files/adiunkt_h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oria.ug.edu.pl/pracownicy/oferty_pracy_historyczny" TargetMode="External"/><Relationship Id="rId5" Type="http://schemas.openxmlformats.org/officeDocument/2006/relationships/hyperlink" Target="http://ug.edu.pl/pracownicy/strony_jednostek/dzial_zarzadzania_kadra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 WH</dc:creator>
  <cp:keywords/>
  <dc:description/>
  <cp:lastModifiedBy>Użytkownik systemu Windows</cp:lastModifiedBy>
  <cp:revision>2</cp:revision>
  <dcterms:created xsi:type="dcterms:W3CDTF">2019-02-11T08:03:00Z</dcterms:created>
  <dcterms:modified xsi:type="dcterms:W3CDTF">2019-02-11T08:03:00Z</dcterms:modified>
</cp:coreProperties>
</file>