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0C5E9" w14:textId="77777777" w:rsidR="00616122" w:rsidRDefault="0061612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16122">
        <w:rPr>
          <w:rFonts w:ascii="Times New Roman" w:hAnsi="Times New Roman" w:cs="Times New Roman"/>
          <w:b/>
          <w:bCs/>
          <w:sz w:val="36"/>
          <w:szCs w:val="36"/>
        </w:rPr>
        <w:t>Religioznawstwo</w:t>
      </w:r>
    </w:p>
    <w:p w14:paraId="56556943" w14:textId="77777777" w:rsidR="00616122" w:rsidRDefault="00616122">
      <w:pPr>
        <w:rPr>
          <w:rFonts w:ascii="Times New Roman" w:hAnsi="Times New Roman" w:cs="Times New Roman"/>
          <w:b/>
          <w:bCs/>
        </w:rPr>
      </w:pPr>
    </w:p>
    <w:p w14:paraId="25B425A7" w14:textId="77777777" w:rsidR="00616122" w:rsidRDefault="00616122">
      <w:pPr>
        <w:rPr>
          <w:rFonts w:ascii="Times New Roman" w:hAnsi="Times New Roman" w:cs="Times New Roman"/>
          <w:b/>
          <w:bCs/>
        </w:rPr>
      </w:pPr>
      <w:r w:rsidRPr="00616122">
        <w:rPr>
          <w:rFonts w:ascii="Times New Roman" w:hAnsi="Times New Roman" w:cs="Times New Roman"/>
          <w:b/>
          <w:bCs/>
        </w:rPr>
        <w:t>Chrześcijaństwo starożytne</w:t>
      </w:r>
    </w:p>
    <w:p w14:paraId="5ED58D09" w14:textId="77777777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 xml:space="preserve">Dokumenty Soborów Powszechnych, t. I (325-787), opr. </w:t>
      </w:r>
      <w:proofErr w:type="spellStart"/>
      <w:r w:rsidRPr="00616122">
        <w:rPr>
          <w:rFonts w:ascii="Times New Roman" w:hAnsi="Times New Roman" w:cs="Times New Roman"/>
        </w:rPr>
        <w:t>A.Baron</w:t>
      </w:r>
      <w:proofErr w:type="spellEnd"/>
      <w:r w:rsidRPr="00616122">
        <w:rPr>
          <w:rFonts w:ascii="Times New Roman" w:hAnsi="Times New Roman" w:cs="Times New Roman"/>
        </w:rPr>
        <w:t xml:space="preserve">, </w:t>
      </w:r>
      <w:proofErr w:type="spellStart"/>
      <w:r w:rsidRPr="00616122">
        <w:rPr>
          <w:rFonts w:ascii="Times New Roman" w:hAnsi="Times New Roman" w:cs="Times New Roman"/>
        </w:rPr>
        <w:t>H.Pietras</w:t>
      </w:r>
      <w:proofErr w:type="spellEnd"/>
      <w:r w:rsidRPr="00616122">
        <w:rPr>
          <w:rFonts w:ascii="Times New Roman" w:hAnsi="Times New Roman" w:cs="Times New Roman"/>
        </w:rPr>
        <w:t>, Kraków 2003</w:t>
      </w:r>
    </w:p>
    <w:p w14:paraId="31E3A50B" w14:textId="52765B52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 xml:space="preserve">J. </w:t>
      </w:r>
      <w:proofErr w:type="spellStart"/>
      <w:r w:rsidRPr="00616122">
        <w:rPr>
          <w:rFonts w:ascii="Times New Roman" w:hAnsi="Times New Roman" w:cs="Times New Roman"/>
        </w:rPr>
        <w:t>Daniélou</w:t>
      </w:r>
      <w:proofErr w:type="spellEnd"/>
      <w:r w:rsidRPr="00616122">
        <w:rPr>
          <w:rFonts w:ascii="Times New Roman" w:hAnsi="Times New Roman" w:cs="Times New Roman"/>
        </w:rPr>
        <w:t xml:space="preserve">, I. </w:t>
      </w:r>
      <w:proofErr w:type="spellStart"/>
      <w:r w:rsidRPr="00616122">
        <w:rPr>
          <w:rFonts w:ascii="Times New Roman" w:hAnsi="Times New Roman" w:cs="Times New Roman"/>
        </w:rPr>
        <w:t>Marrou</w:t>
      </w:r>
      <w:proofErr w:type="spellEnd"/>
      <w:r w:rsidRPr="00616122">
        <w:rPr>
          <w:rFonts w:ascii="Times New Roman" w:hAnsi="Times New Roman" w:cs="Times New Roman"/>
        </w:rPr>
        <w:t>: Historia Kościoła, t. 1: Od początku do roku 600, Warszawa 1986</w:t>
      </w:r>
    </w:p>
    <w:p w14:paraId="0DCD7D99" w14:textId="77777777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 xml:space="preserve">J. </w:t>
      </w:r>
      <w:proofErr w:type="spellStart"/>
      <w:r w:rsidRPr="00616122">
        <w:rPr>
          <w:rFonts w:ascii="Times New Roman" w:hAnsi="Times New Roman" w:cs="Times New Roman"/>
        </w:rPr>
        <w:t>Gnilka</w:t>
      </w:r>
      <w:proofErr w:type="spellEnd"/>
      <w:r w:rsidRPr="00616122">
        <w:rPr>
          <w:rFonts w:ascii="Times New Roman" w:hAnsi="Times New Roman" w:cs="Times New Roman"/>
        </w:rPr>
        <w:t>, Pierwsi chrześcijanie. Źródła i początki Kościoła, Kraków 2004</w:t>
      </w:r>
    </w:p>
    <w:p w14:paraId="4FC2E42E" w14:textId="77777777" w:rsidR="00616122" w:rsidRPr="00616122" w:rsidRDefault="00616122" w:rsidP="006161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8A849" w14:textId="77777777" w:rsidR="00616122" w:rsidRPr="00616122" w:rsidRDefault="00616122" w:rsidP="006161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6122">
        <w:rPr>
          <w:rFonts w:ascii="Times New Roman" w:hAnsi="Times New Roman" w:cs="Times New Roman"/>
          <w:b/>
          <w:bCs/>
          <w:sz w:val="24"/>
          <w:szCs w:val="24"/>
        </w:rPr>
        <w:t>Podstawy filozofii i logiki</w:t>
      </w:r>
    </w:p>
    <w:p w14:paraId="011C9765" w14:textId="77777777" w:rsidR="00616122" w:rsidRPr="00616122" w:rsidRDefault="00616122" w:rsidP="006161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0E6A5" w14:textId="4D647B71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 xml:space="preserve">J. </w:t>
      </w:r>
      <w:proofErr w:type="spellStart"/>
      <w:r w:rsidRPr="00616122">
        <w:rPr>
          <w:rFonts w:ascii="Times New Roman" w:hAnsi="Times New Roman" w:cs="Times New Roman"/>
        </w:rPr>
        <w:t>Galarowicz</w:t>
      </w:r>
      <w:proofErr w:type="spellEnd"/>
      <w:r w:rsidRPr="00616122">
        <w:rPr>
          <w:rFonts w:ascii="Times New Roman" w:hAnsi="Times New Roman" w:cs="Times New Roman"/>
        </w:rPr>
        <w:t>, Na ścieżkach prawdy, Kraków 1992;</w:t>
      </w:r>
      <w:r w:rsidRPr="00616122">
        <w:rPr>
          <w:rFonts w:ascii="Times New Roman" w:hAnsi="Times New Roman" w:cs="Times New Roman"/>
        </w:rPr>
        <w:br/>
        <w:t xml:space="preserve">P. </w:t>
      </w:r>
      <w:proofErr w:type="spellStart"/>
      <w:r w:rsidRPr="00616122">
        <w:rPr>
          <w:rFonts w:ascii="Times New Roman" w:hAnsi="Times New Roman" w:cs="Times New Roman"/>
        </w:rPr>
        <w:t>Kunzmann</w:t>
      </w:r>
      <w:proofErr w:type="spellEnd"/>
      <w:r w:rsidRPr="00616122">
        <w:rPr>
          <w:rFonts w:ascii="Times New Roman" w:hAnsi="Times New Roman" w:cs="Times New Roman"/>
        </w:rPr>
        <w:t xml:space="preserve">, F.-P. </w:t>
      </w:r>
      <w:proofErr w:type="spellStart"/>
      <w:r w:rsidRPr="00616122">
        <w:rPr>
          <w:rFonts w:ascii="Times New Roman" w:hAnsi="Times New Roman" w:cs="Times New Roman"/>
        </w:rPr>
        <w:t>Burkard</w:t>
      </w:r>
      <w:proofErr w:type="spellEnd"/>
      <w:r w:rsidRPr="00616122">
        <w:rPr>
          <w:rFonts w:ascii="Times New Roman" w:hAnsi="Times New Roman" w:cs="Times New Roman"/>
        </w:rPr>
        <w:t xml:space="preserve">, Franz </w:t>
      </w:r>
      <w:proofErr w:type="spellStart"/>
      <w:r w:rsidRPr="00616122">
        <w:rPr>
          <w:rFonts w:ascii="Times New Roman" w:hAnsi="Times New Roman" w:cs="Times New Roman"/>
        </w:rPr>
        <w:t>Wiedmann</w:t>
      </w:r>
      <w:proofErr w:type="spellEnd"/>
      <w:r w:rsidRPr="00616122">
        <w:rPr>
          <w:rFonts w:ascii="Times New Roman" w:hAnsi="Times New Roman" w:cs="Times New Roman"/>
        </w:rPr>
        <w:t>, Atlas filozofii, Warszawa 1999;</w:t>
      </w:r>
      <w:r w:rsidRPr="00616122">
        <w:rPr>
          <w:rFonts w:ascii="Times New Roman" w:hAnsi="Times New Roman" w:cs="Times New Roman"/>
        </w:rPr>
        <w:br/>
        <w:t>J. Przybyłowski, Logika z ogólna metodologia nauk, Gdańsk 1995;</w:t>
      </w:r>
    </w:p>
    <w:p w14:paraId="75C430BA" w14:textId="219A3BD9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>R. C. Solomon, Kathleen M. Higgins, Krótka historia filozofii, Warszawa 1997;</w:t>
      </w:r>
      <w:r w:rsidRPr="00616122">
        <w:rPr>
          <w:rFonts w:ascii="Times New Roman" w:hAnsi="Times New Roman" w:cs="Times New Roman"/>
        </w:rPr>
        <w:br/>
        <w:t xml:space="preserve">E. Martens, Herbert </w:t>
      </w:r>
      <w:proofErr w:type="spellStart"/>
      <w:r w:rsidRPr="00616122">
        <w:rPr>
          <w:rFonts w:ascii="Times New Roman" w:hAnsi="Times New Roman" w:cs="Times New Roman"/>
        </w:rPr>
        <w:t>Schnadelbach</w:t>
      </w:r>
      <w:proofErr w:type="spellEnd"/>
      <w:r w:rsidRPr="00616122">
        <w:rPr>
          <w:rFonts w:ascii="Times New Roman" w:hAnsi="Times New Roman" w:cs="Times New Roman"/>
        </w:rPr>
        <w:t>, Filozofia. Podstawowe pytania, Warszawa, 1995;</w:t>
      </w:r>
      <w:r w:rsidRPr="00616122">
        <w:rPr>
          <w:rFonts w:ascii="Times New Roman" w:hAnsi="Times New Roman" w:cs="Times New Roman"/>
        </w:rPr>
        <w:br/>
        <w:t xml:space="preserve">A. </w:t>
      </w:r>
      <w:proofErr w:type="spellStart"/>
      <w:r w:rsidRPr="00616122">
        <w:rPr>
          <w:rFonts w:ascii="Times New Roman" w:hAnsi="Times New Roman" w:cs="Times New Roman"/>
        </w:rPr>
        <w:t>Anzerbacher</w:t>
      </w:r>
      <w:proofErr w:type="spellEnd"/>
      <w:r w:rsidRPr="00616122">
        <w:rPr>
          <w:rFonts w:ascii="Times New Roman" w:hAnsi="Times New Roman" w:cs="Times New Roman"/>
        </w:rPr>
        <w:t>, Wprowadzenie do filozofii. Kraków 2008;</w:t>
      </w:r>
      <w:r w:rsidRPr="00616122">
        <w:rPr>
          <w:rFonts w:ascii="Times New Roman" w:hAnsi="Times New Roman" w:cs="Times New Roman"/>
        </w:rPr>
        <w:br/>
        <w:t xml:space="preserve">Arystoteles, Etyka </w:t>
      </w:r>
      <w:proofErr w:type="spellStart"/>
      <w:r w:rsidRPr="00616122">
        <w:rPr>
          <w:rFonts w:ascii="Times New Roman" w:hAnsi="Times New Roman" w:cs="Times New Roman"/>
        </w:rPr>
        <w:t>nikomachejska</w:t>
      </w:r>
      <w:proofErr w:type="spellEnd"/>
      <w:r w:rsidRPr="00616122">
        <w:rPr>
          <w:rFonts w:ascii="Times New Roman" w:hAnsi="Times New Roman" w:cs="Times New Roman"/>
        </w:rPr>
        <w:t>,</w:t>
      </w:r>
      <w:r w:rsidRPr="00616122">
        <w:rPr>
          <w:rFonts w:ascii="Times New Roman" w:hAnsi="Times New Roman" w:cs="Times New Roman"/>
        </w:rPr>
        <w:br/>
        <w:t>Marek Aureliusz, Rozmyślania,</w:t>
      </w:r>
      <w:r w:rsidRPr="00616122">
        <w:rPr>
          <w:rFonts w:ascii="Times New Roman" w:hAnsi="Times New Roman" w:cs="Times New Roman"/>
        </w:rPr>
        <w:br/>
        <w:t>Augustyn, Wyznania,</w:t>
      </w:r>
      <w:r w:rsidRPr="00616122">
        <w:rPr>
          <w:rFonts w:ascii="Times New Roman" w:hAnsi="Times New Roman" w:cs="Times New Roman"/>
        </w:rPr>
        <w:br/>
        <w:t>Immanuel Kant, Uzasadnienie metafizyki moralności,</w:t>
      </w:r>
      <w:r w:rsidRPr="00616122">
        <w:rPr>
          <w:rFonts w:ascii="Times New Roman" w:hAnsi="Times New Roman" w:cs="Times New Roman"/>
        </w:rPr>
        <w:br/>
        <w:t>Georg Wilhelm Friedrich Hegel, Wykłady z filozofii dziejów;</w:t>
      </w:r>
      <w:r w:rsidRPr="00616122">
        <w:rPr>
          <w:rFonts w:ascii="Times New Roman" w:hAnsi="Times New Roman" w:cs="Times New Roman"/>
        </w:rPr>
        <w:br/>
        <w:t xml:space="preserve">Fryderyk Nietzsche, To rzekł Zaratustra (Tako </w:t>
      </w:r>
      <w:proofErr w:type="spellStart"/>
      <w:r w:rsidRPr="00616122">
        <w:rPr>
          <w:rFonts w:ascii="Times New Roman" w:hAnsi="Times New Roman" w:cs="Times New Roman"/>
        </w:rPr>
        <w:t>rzecze</w:t>
      </w:r>
      <w:proofErr w:type="spellEnd"/>
      <w:r w:rsidRPr="00616122">
        <w:rPr>
          <w:rFonts w:ascii="Times New Roman" w:hAnsi="Times New Roman" w:cs="Times New Roman"/>
        </w:rPr>
        <w:t xml:space="preserve"> Zaratustra),</w:t>
      </w:r>
      <w:r w:rsidRPr="00616122">
        <w:rPr>
          <w:rFonts w:ascii="Times New Roman" w:hAnsi="Times New Roman" w:cs="Times New Roman"/>
        </w:rPr>
        <w:br/>
        <w:t xml:space="preserve">Paul </w:t>
      </w:r>
      <w:proofErr w:type="spellStart"/>
      <w:r w:rsidRPr="00616122">
        <w:rPr>
          <w:rFonts w:ascii="Times New Roman" w:hAnsi="Times New Roman" w:cs="Times New Roman"/>
        </w:rPr>
        <w:t>Ricoeur</w:t>
      </w:r>
      <w:proofErr w:type="spellEnd"/>
      <w:r w:rsidRPr="00616122">
        <w:rPr>
          <w:rFonts w:ascii="Times New Roman" w:hAnsi="Times New Roman" w:cs="Times New Roman"/>
        </w:rPr>
        <w:t>, Symbolika zła.</w:t>
      </w:r>
    </w:p>
    <w:p w14:paraId="028E37A6" w14:textId="77777777" w:rsidR="00616122" w:rsidRDefault="00616122" w:rsidP="00616122">
      <w:pPr>
        <w:spacing w:after="0"/>
        <w:rPr>
          <w:rFonts w:ascii="Times New Roman" w:hAnsi="Times New Roman" w:cs="Times New Roman"/>
        </w:rPr>
      </w:pPr>
    </w:p>
    <w:p w14:paraId="70B6E33C" w14:textId="77777777" w:rsidR="00616122" w:rsidRDefault="00616122" w:rsidP="00616122">
      <w:pPr>
        <w:rPr>
          <w:rFonts w:ascii="Times New Roman" w:hAnsi="Times New Roman" w:cs="Times New Roman"/>
          <w:sz w:val="24"/>
          <w:szCs w:val="24"/>
        </w:rPr>
      </w:pPr>
    </w:p>
    <w:p w14:paraId="33387201" w14:textId="77777777" w:rsidR="00616122" w:rsidRDefault="00616122" w:rsidP="006161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6122">
        <w:rPr>
          <w:rFonts w:ascii="Times New Roman" w:hAnsi="Times New Roman" w:cs="Times New Roman"/>
          <w:b/>
          <w:bCs/>
          <w:sz w:val="24"/>
          <w:szCs w:val="24"/>
        </w:rPr>
        <w:t>Warsztat religioznawcy</w:t>
      </w:r>
    </w:p>
    <w:p w14:paraId="177A57EC" w14:textId="77777777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proofErr w:type="spellStart"/>
      <w:r w:rsidRPr="00616122">
        <w:rPr>
          <w:rFonts w:ascii="Times New Roman" w:hAnsi="Times New Roman" w:cs="Times New Roman"/>
        </w:rPr>
        <w:t>Margul</w:t>
      </w:r>
      <w:proofErr w:type="spellEnd"/>
      <w:r w:rsidRPr="00616122">
        <w:rPr>
          <w:rFonts w:ascii="Times New Roman" w:hAnsi="Times New Roman" w:cs="Times New Roman"/>
        </w:rPr>
        <w:t>, Tadeusz, Sto lat nauki o religiach świata, Warszawa 1964</w:t>
      </w:r>
    </w:p>
    <w:p w14:paraId="70D5DE2C" w14:textId="77777777" w:rsidR="00616122" w:rsidRDefault="00616122" w:rsidP="00616122">
      <w:pPr>
        <w:rPr>
          <w:rFonts w:ascii="Times New Roman" w:hAnsi="Times New Roman" w:cs="Times New Roman"/>
          <w:sz w:val="24"/>
          <w:szCs w:val="24"/>
        </w:rPr>
      </w:pPr>
    </w:p>
    <w:p w14:paraId="57B93C3D" w14:textId="77777777" w:rsidR="00616122" w:rsidRDefault="00616122" w:rsidP="006161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6122">
        <w:rPr>
          <w:rFonts w:ascii="Times New Roman" w:hAnsi="Times New Roman" w:cs="Times New Roman"/>
          <w:b/>
          <w:bCs/>
          <w:sz w:val="24"/>
          <w:szCs w:val="24"/>
        </w:rPr>
        <w:t xml:space="preserve">Wprowadzenie do badań nad źródłami religii. </w:t>
      </w:r>
      <w:proofErr w:type="spellStart"/>
      <w:r w:rsidRPr="00616122">
        <w:rPr>
          <w:rFonts w:ascii="Times New Roman" w:hAnsi="Times New Roman" w:cs="Times New Roman"/>
          <w:b/>
          <w:bCs/>
          <w:sz w:val="24"/>
          <w:szCs w:val="24"/>
        </w:rPr>
        <w:t>Świete</w:t>
      </w:r>
      <w:proofErr w:type="spellEnd"/>
      <w:r w:rsidRPr="00616122">
        <w:rPr>
          <w:rFonts w:ascii="Times New Roman" w:hAnsi="Times New Roman" w:cs="Times New Roman"/>
          <w:b/>
          <w:bCs/>
          <w:sz w:val="24"/>
          <w:szCs w:val="24"/>
        </w:rPr>
        <w:t xml:space="preserve"> teksty i ich interpretacja</w:t>
      </w:r>
    </w:p>
    <w:p w14:paraId="7B8BD47E" w14:textId="77777777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>Kuśmirek, A. (red.), Hebrajsko-polski Stary Testament: Pięcioksiąg. Przekład interlinearny z kodami gramatycznymi, transliteracją oraz indeksem rdzeni, Warszawa 2003.</w:t>
      </w:r>
    </w:p>
    <w:p w14:paraId="0F242F23" w14:textId="77777777" w:rsidR="00616122" w:rsidRDefault="00616122" w:rsidP="00616122">
      <w:pPr>
        <w:spacing w:after="0"/>
        <w:rPr>
          <w:rFonts w:ascii="Times New Roman" w:hAnsi="Times New Roman" w:cs="Times New Roman"/>
        </w:rPr>
      </w:pPr>
    </w:p>
    <w:p w14:paraId="7A30FB99" w14:textId="77777777" w:rsidR="00616122" w:rsidRDefault="00616122" w:rsidP="00616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10B07" w14:textId="77777777" w:rsidR="00616122" w:rsidRDefault="00616122" w:rsidP="006161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6122">
        <w:rPr>
          <w:rFonts w:ascii="Times New Roman" w:hAnsi="Times New Roman" w:cs="Times New Roman"/>
          <w:b/>
          <w:bCs/>
          <w:sz w:val="24"/>
          <w:szCs w:val="24"/>
        </w:rPr>
        <w:t>Wstęp do religioznawstwa</w:t>
      </w:r>
    </w:p>
    <w:p w14:paraId="4852EBD3" w14:textId="77777777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>Eliade, M., Sacrum, mit, historia, Warszawa 1974</w:t>
      </w:r>
    </w:p>
    <w:p w14:paraId="1992B486" w14:textId="77777777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 xml:space="preserve">Lenoir, F. – </w:t>
      </w:r>
      <w:proofErr w:type="spellStart"/>
      <w:r w:rsidRPr="00616122">
        <w:rPr>
          <w:rFonts w:ascii="Times New Roman" w:hAnsi="Times New Roman" w:cs="Times New Roman"/>
        </w:rPr>
        <w:t>Tardan-Masquelier</w:t>
      </w:r>
      <w:proofErr w:type="spellEnd"/>
      <w:r w:rsidRPr="00616122">
        <w:rPr>
          <w:rFonts w:ascii="Times New Roman" w:hAnsi="Times New Roman" w:cs="Times New Roman"/>
        </w:rPr>
        <w:t>, Y. (red.), Encyklopedia religii świata, t. 2: Zagadnienia problemowe, Warszawa 2002.</w:t>
      </w:r>
    </w:p>
    <w:p w14:paraId="2317EE4D" w14:textId="77777777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proofErr w:type="spellStart"/>
      <w:r w:rsidRPr="00616122">
        <w:rPr>
          <w:rFonts w:ascii="Times New Roman" w:hAnsi="Times New Roman" w:cs="Times New Roman"/>
        </w:rPr>
        <w:t>Barbour</w:t>
      </w:r>
      <w:proofErr w:type="spellEnd"/>
      <w:r w:rsidRPr="00616122">
        <w:rPr>
          <w:rFonts w:ascii="Times New Roman" w:hAnsi="Times New Roman" w:cs="Times New Roman"/>
        </w:rPr>
        <w:t>, I.G., Mity, modele, paradygmaty. Studium porównawcze nauk przyrodniczych i religii (tł. M. Krośniak), Kraków 1984.</w:t>
      </w:r>
    </w:p>
    <w:p w14:paraId="7647C582" w14:textId="77777777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>Eliade, M., Sacrum, mit, historia, Warszawa 1974</w:t>
      </w:r>
    </w:p>
    <w:p w14:paraId="3ABD036B" w14:textId="77777777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 xml:space="preserve">Lenoir, F. – </w:t>
      </w:r>
      <w:proofErr w:type="spellStart"/>
      <w:r w:rsidRPr="00616122">
        <w:rPr>
          <w:rFonts w:ascii="Times New Roman" w:hAnsi="Times New Roman" w:cs="Times New Roman"/>
        </w:rPr>
        <w:t>Tardan-Masquelier</w:t>
      </w:r>
      <w:proofErr w:type="spellEnd"/>
      <w:r w:rsidRPr="00616122">
        <w:rPr>
          <w:rFonts w:ascii="Times New Roman" w:hAnsi="Times New Roman" w:cs="Times New Roman"/>
        </w:rPr>
        <w:t>, Y. (red.), Encyklopedia religii świata, t. 2: Zagadnienia problemowe, Warszawa 2002.</w:t>
      </w:r>
    </w:p>
    <w:p w14:paraId="0038EA47" w14:textId="34F6AC41" w:rsid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>Poniatowski, Z., Wstęp do religioznawstwa, Warszawa 1961.</w:t>
      </w:r>
    </w:p>
    <w:p w14:paraId="763B0AD5" w14:textId="77777777" w:rsidR="002B2A2B" w:rsidRPr="00616122" w:rsidRDefault="002B2A2B" w:rsidP="00616122">
      <w:pPr>
        <w:spacing w:after="0"/>
        <w:rPr>
          <w:rFonts w:ascii="Times New Roman" w:hAnsi="Times New Roman" w:cs="Times New Roman"/>
        </w:rPr>
      </w:pPr>
    </w:p>
    <w:p w14:paraId="4BB65EC7" w14:textId="77777777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</w:p>
    <w:p w14:paraId="2E5ED222" w14:textId="77777777" w:rsidR="00616122" w:rsidRDefault="00616122" w:rsidP="006161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6122">
        <w:rPr>
          <w:rFonts w:ascii="Times New Roman" w:hAnsi="Times New Roman" w:cs="Times New Roman"/>
          <w:b/>
          <w:bCs/>
          <w:sz w:val="24"/>
          <w:szCs w:val="24"/>
        </w:rPr>
        <w:lastRenderedPageBreak/>
        <w:t>Wybrane tradycje religijne I. Religie starożytnego Bliskiego Wschodu</w:t>
      </w:r>
    </w:p>
    <w:p w14:paraId="06B03407" w14:textId="77777777" w:rsidR="00616122" w:rsidRDefault="00616122" w:rsidP="006161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4753C" w14:textId="77777777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 xml:space="preserve">S. </w:t>
      </w:r>
      <w:proofErr w:type="spellStart"/>
      <w:r w:rsidRPr="00616122">
        <w:rPr>
          <w:rFonts w:ascii="Times New Roman" w:hAnsi="Times New Roman" w:cs="Times New Roman"/>
        </w:rPr>
        <w:t>Moscati</w:t>
      </w:r>
      <w:proofErr w:type="spellEnd"/>
      <w:r w:rsidRPr="00616122">
        <w:rPr>
          <w:rFonts w:ascii="Times New Roman" w:hAnsi="Times New Roman" w:cs="Times New Roman"/>
        </w:rPr>
        <w:t>, Świat Fenicjan, przeł. M. Gawlikowski, Warszawa (1971).</w:t>
      </w:r>
    </w:p>
    <w:p w14:paraId="295E8724" w14:textId="77777777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 xml:space="preserve">W. </w:t>
      </w:r>
      <w:proofErr w:type="spellStart"/>
      <w:r w:rsidRPr="00616122">
        <w:rPr>
          <w:rFonts w:ascii="Times New Roman" w:hAnsi="Times New Roman" w:cs="Times New Roman"/>
        </w:rPr>
        <w:t>Tyloch</w:t>
      </w:r>
      <w:proofErr w:type="spellEnd"/>
      <w:r w:rsidRPr="00616122">
        <w:rPr>
          <w:rFonts w:ascii="Times New Roman" w:hAnsi="Times New Roman" w:cs="Times New Roman"/>
        </w:rPr>
        <w:t>, Judaizm, Warszawa (1987).</w:t>
      </w:r>
    </w:p>
    <w:p w14:paraId="2A733C22" w14:textId="77777777" w:rsidR="00616122" w:rsidRPr="00616122" w:rsidRDefault="00616122" w:rsidP="00616122">
      <w:pPr>
        <w:spacing w:after="0"/>
        <w:rPr>
          <w:rFonts w:ascii="Times New Roman" w:hAnsi="Times New Roman" w:cs="Times New Roman"/>
        </w:rPr>
      </w:pPr>
      <w:r w:rsidRPr="00616122">
        <w:rPr>
          <w:rFonts w:ascii="Times New Roman" w:hAnsi="Times New Roman" w:cs="Times New Roman"/>
        </w:rPr>
        <w:t>M. Popko,  Mitologia i wróżbiarstwo Hetytów, Warszawa (1982).</w:t>
      </w:r>
    </w:p>
    <w:p w14:paraId="42A4F981" w14:textId="77777777" w:rsidR="00616122" w:rsidRDefault="00616122" w:rsidP="00616122">
      <w:pPr>
        <w:rPr>
          <w:rFonts w:ascii="Times New Roman" w:hAnsi="Times New Roman" w:cs="Times New Roman"/>
          <w:sz w:val="24"/>
          <w:szCs w:val="24"/>
        </w:rPr>
      </w:pPr>
    </w:p>
    <w:p w14:paraId="315113C7" w14:textId="77777777" w:rsidR="009B214A" w:rsidRDefault="009B214A" w:rsidP="009B21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214A">
        <w:rPr>
          <w:rFonts w:ascii="Times New Roman" w:hAnsi="Times New Roman" w:cs="Times New Roman"/>
          <w:b/>
          <w:bCs/>
          <w:sz w:val="28"/>
          <w:szCs w:val="28"/>
        </w:rPr>
        <w:t>Archeologia a religia</w:t>
      </w:r>
    </w:p>
    <w:p w14:paraId="260B0169" w14:textId="77777777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 xml:space="preserve">Gieysztor A. 2018 Mitologia Słowian (WYDANIE 3 – </w:t>
      </w:r>
      <w:proofErr w:type="spellStart"/>
      <w:r w:rsidRPr="009B214A">
        <w:rPr>
          <w:rFonts w:ascii="Times New Roman" w:hAnsi="Times New Roman" w:cs="Times New Roman"/>
        </w:rPr>
        <w:t>szczeg</w:t>
      </w:r>
      <w:proofErr w:type="spellEnd"/>
      <w:r w:rsidRPr="009B214A">
        <w:rPr>
          <w:rFonts w:ascii="Times New Roman" w:hAnsi="Times New Roman" w:cs="Times New Roman"/>
        </w:rPr>
        <w:t>. Posłowie L. Słupecki)</w:t>
      </w:r>
    </w:p>
    <w:p w14:paraId="4380F507" w14:textId="77777777" w:rsidR="009B214A" w:rsidRDefault="009B214A" w:rsidP="009B214A">
      <w:pPr>
        <w:spacing w:after="0"/>
        <w:rPr>
          <w:rFonts w:ascii="Times New Roman" w:hAnsi="Times New Roman" w:cs="Times New Roman"/>
        </w:rPr>
      </w:pPr>
    </w:p>
    <w:p w14:paraId="4544F039" w14:textId="77777777" w:rsidR="009B214A" w:rsidRPr="009B214A" w:rsidRDefault="009B214A" w:rsidP="009B2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br/>
      </w:r>
      <w:r w:rsidRPr="009B214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EFEFE"/>
        </w:rPr>
        <w:t>Chrześcijaństwo starożytne</w:t>
      </w:r>
    </w:p>
    <w:p w14:paraId="00C09D04" w14:textId="77777777" w:rsidR="009B214A" w:rsidRDefault="009B214A" w:rsidP="009B214A">
      <w:pPr>
        <w:spacing w:after="0"/>
        <w:rPr>
          <w:rFonts w:ascii="Times New Roman" w:hAnsi="Times New Roman" w:cs="Times New Roman"/>
        </w:rPr>
      </w:pPr>
    </w:p>
    <w:p w14:paraId="4BAFFF38" w14:textId="521B89AF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 xml:space="preserve">Dokumenty Soborów Powszechnych, t. I (325-787), opr. </w:t>
      </w:r>
      <w:proofErr w:type="spellStart"/>
      <w:r w:rsidRPr="009B214A">
        <w:rPr>
          <w:rFonts w:ascii="Times New Roman" w:hAnsi="Times New Roman" w:cs="Times New Roman"/>
        </w:rPr>
        <w:t>A.Baron</w:t>
      </w:r>
      <w:proofErr w:type="spellEnd"/>
      <w:r w:rsidRPr="009B214A">
        <w:rPr>
          <w:rFonts w:ascii="Times New Roman" w:hAnsi="Times New Roman" w:cs="Times New Roman"/>
        </w:rPr>
        <w:t xml:space="preserve">, </w:t>
      </w:r>
      <w:proofErr w:type="spellStart"/>
      <w:r w:rsidRPr="009B214A">
        <w:rPr>
          <w:rFonts w:ascii="Times New Roman" w:hAnsi="Times New Roman" w:cs="Times New Roman"/>
        </w:rPr>
        <w:t>H.Pietras</w:t>
      </w:r>
      <w:proofErr w:type="spellEnd"/>
      <w:r w:rsidRPr="009B214A">
        <w:rPr>
          <w:rFonts w:ascii="Times New Roman" w:hAnsi="Times New Roman" w:cs="Times New Roman"/>
        </w:rPr>
        <w:t>, Kraków 2003</w:t>
      </w:r>
    </w:p>
    <w:p w14:paraId="040C98AD" w14:textId="057DE59B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 xml:space="preserve">J. </w:t>
      </w:r>
      <w:proofErr w:type="spellStart"/>
      <w:r w:rsidRPr="009B214A">
        <w:rPr>
          <w:rFonts w:ascii="Times New Roman" w:hAnsi="Times New Roman" w:cs="Times New Roman"/>
        </w:rPr>
        <w:t>Daniélou</w:t>
      </w:r>
      <w:proofErr w:type="spellEnd"/>
      <w:r w:rsidRPr="009B214A">
        <w:rPr>
          <w:rFonts w:ascii="Times New Roman" w:hAnsi="Times New Roman" w:cs="Times New Roman"/>
        </w:rPr>
        <w:t xml:space="preserve">, I. </w:t>
      </w:r>
      <w:proofErr w:type="spellStart"/>
      <w:r w:rsidRPr="009B214A">
        <w:rPr>
          <w:rFonts w:ascii="Times New Roman" w:hAnsi="Times New Roman" w:cs="Times New Roman"/>
        </w:rPr>
        <w:t>Marrou</w:t>
      </w:r>
      <w:proofErr w:type="spellEnd"/>
      <w:r w:rsidRPr="009B214A">
        <w:rPr>
          <w:rFonts w:ascii="Times New Roman" w:hAnsi="Times New Roman" w:cs="Times New Roman"/>
        </w:rPr>
        <w:t>: Historia Kościoła, t. 1: Od początku do roku 600, Warszawa 1986</w:t>
      </w:r>
    </w:p>
    <w:p w14:paraId="3A863572" w14:textId="77777777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 xml:space="preserve">J. </w:t>
      </w:r>
      <w:proofErr w:type="spellStart"/>
      <w:r w:rsidRPr="009B214A">
        <w:rPr>
          <w:rFonts w:ascii="Times New Roman" w:hAnsi="Times New Roman" w:cs="Times New Roman"/>
        </w:rPr>
        <w:t>Gnilka</w:t>
      </w:r>
      <w:proofErr w:type="spellEnd"/>
      <w:r w:rsidRPr="009B214A">
        <w:rPr>
          <w:rFonts w:ascii="Times New Roman" w:hAnsi="Times New Roman" w:cs="Times New Roman"/>
        </w:rPr>
        <w:t>, Pierwsi chrześcijanie. Źródła i początki Kościoła, Kraków 2004</w:t>
      </w:r>
    </w:p>
    <w:p w14:paraId="7724CEBB" w14:textId="77777777" w:rsidR="009B214A" w:rsidRDefault="009B214A" w:rsidP="009B214A">
      <w:pPr>
        <w:rPr>
          <w:rFonts w:ascii="Georgia" w:hAnsi="Georgia"/>
          <w:color w:val="222222"/>
          <w:sz w:val="18"/>
          <w:szCs w:val="18"/>
          <w:shd w:val="clear" w:color="auto" w:fill="FFFFFF"/>
        </w:rPr>
      </w:pPr>
    </w:p>
    <w:p w14:paraId="5A1BD491" w14:textId="77777777" w:rsidR="009B214A" w:rsidRDefault="009B214A" w:rsidP="009B21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214A">
        <w:rPr>
          <w:rFonts w:ascii="Times New Roman" w:hAnsi="Times New Roman" w:cs="Times New Roman"/>
          <w:b/>
          <w:bCs/>
          <w:sz w:val="28"/>
          <w:szCs w:val="28"/>
        </w:rPr>
        <w:t>Katolicyzm</w:t>
      </w:r>
    </w:p>
    <w:p w14:paraId="1B109261" w14:textId="67E886DB" w:rsidR="009B214A" w:rsidRPr="009B214A" w:rsidRDefault="009B214A" w:rsidP="00E91EFD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>Dokumenty Soborów Powszechnych, t. 1-4, układ i oprac. A. Baron, H. Pietras, Kraków 2007</w:t>
      </w:r>
      <w:r w:rsidRPr="009B214A">
        <w:rPr>
          <w:rFonts w:ascii="Times New Roman" w:hAnsi="Times New Roman" w:cs="Times New Roman"/>
        </w:rPr>
        <w:br/>
        <w:t>Keller J., Katolicyzm jako religia i ideologia, Warszawa 1979.</w:t>
      </w:r>
    </w:p>
    <w:p w14:paraId="65CC59C8" w14:textId="5E8A695B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proofErr w:type="spellStart"/>
      <w:r w:rsidRPr="009B214A">
        <w:rPr>
          <w:rFonts w:ascii="Times New Roman" w:hAnsi="Times New Roman" w:cs="Times New Roman"/>
        </w:rPr>
        <w:t>Archutowski</w:t>
      </w:r>
      <w:proofErr w:type="spellEnd"/>
      <w:r w:rsidRPr="009B214A">
        <w:rPr>
          <w:rFonts w:ascii="Times New Roman" w:hAnsi="Times New Roman" w:cs="Times New Roman"/>
        </w:rPr>
        <w:t xml:space="preserve"> R., Historia Kościoła katolickiego w zarysie, wyd. 12, Hanower 1946.</w:t>
      </w:r>
      <w:r w:rsidRPr="009B214A">
        <w:rPr>
          <w:rFonts w:ascii="Times New Roman" w:hAnsi="Times New Roman" w:cs="Times New Roman"/>
        </w:rPr>
        <w:br/>
        <w:t>Kościół w Polsce, t. 1-2, red. J. Kłoczowski, Kraków 1966-1969.</w:t>
      </w:r>
      <w:r w:rsidRPr="009B214A">
        <w:rPr>
          <w:rFonts w:ascii="Times New Roman" w:hAnsi="Times New Roman" w:cs="Times New Roman"/>
        </w:rPr>
        <w:br/>
      </w:r>
      <w:proofErr w:type="spellStart"/>
      <w:r w:rsidRPr="009B214A">
        <w:rPr>
          <w:rFonts w:ascii="Times New Roman" w:hAnsi="Times New Roman" w:cs="Times New Roman"/>
        </w:rPr>
        <w:t>Danielou</w:t>
      </w:r>
      <w:proofErr w:type="spellEnd"/>
      <w:r w:rsidRPr="009B214A">
        <w:rPr>
          <w:rFonts w:ascii="Times New Roman" w:hAnsi="Times New Roman" w:cs="Times New Roman"/>
        </w:rPr>
        <w:t xml:space="preserve">  J., </w:t>
      </w:r>
      <w:proofErr w:type="spellStart"/>
      <w:r w:rsidRPr="009B214A">
        <w:rPr>
          <w:rFonts w:ascii="Times New Roman" w:hAnsi="Times New Roman" w:cs="Times New Roman"/>
        </w:rPr>
        <w:t>Marrou</w:t>
      </w:r>
      <w:proofErr w:type="spellEnd"/>
      <w:r w:rsidRPr="009B214A">
        <w:rPr>
          <w:rFonts w:ascii="Times New Roman" w:hAnsi="Times New Roman" w:cs="Times New Roman"/>
        </w:rPr>
        <w:t xml:space="preserve"> H. I., Historia Kościoła, t. 1, Warszawa 1984; </w:t>
      </w:r>
      <w:proofErr w:type="spellStart"/>
      <w:r w:rsidRPr="009B214A">
        <w:rPr>
          <w:rFonts w:ascii="Times New Roman" w:hAnsi="Times New Roman" w:cs="Times New Roman"/>
        </w:rPr>
        <w:t>Knowles</w:t>
      </w:r>
      <w:proofErr w:type="spellEnd"/>
      <w:r w:rsidRPr="009B214A">
        <w:rPr>
          <w:rFonts w:ascii="Times New Roman" w:hAnsi="Times New Roman" w:cs="Times New Roman"/>
        </w:rPr>
        <w:t xml:space="preserve"> M. D., </w:t>
      </w:r>
      <w:proofErr w:type="spellStart"/>
      <w:r w:rsidRPr="009B214A">
        <w:rPr>
          <w:rFonts w:ascii="Times New Roman" w:hAnsi="Times New Roman" w:cs="Times New Roman"/>
        </w:rPr>
        <w:t>Obolensky</w:t>
      </w:r>
      <w:proofErr w:type="spellEnd"/>
      <w:r w:rsidRPr="009B214A">
        <w:rPr>
          <w:rFonts w:ascii="Times New Roman" w:hAnsi="Times New Roman" w:cs="Times New Roman"/>
        </w:rPr>
        <w:t xml:space="preserve"> D., Historia Kościoła, t. 2, Warszawa 1988; </w:t>
      </w:r>
      <w:proofErr w:type="spellStart"/>
      <w:r w:rsidRPr="009B214A">
        <w:rPr>
          <w:rFonts w:ascii="Times New Roman" w:hAnsi="Times New Roman" w:cs="Times New Roman"/>
        </w:rPr>
        <w:t>Tüchle</w:t>
      </w:r>
      <w:proofErr w:type="spellEnd"/>
      <w:r w:rsidRPr="009B214A">
        <w:rPr>
          <w:rFonts w:ascii="Times New Roman" w:hAnsi="Times New Roman" w:cs="Times New Roman"/>
        </w:rPr>
        <w:t xml:space="preserve"> H., </w:t>
      </w:r>
      <w:proofErr w:type="spellStart"/>
      <w:r w:rsidRPr="009B214A">
        <w:rPr>
          <w:rFonts w:ascii="Times New Roman" w:hAnsi="Times New Roman" w:cs="Times New Roman"/>
        </w:rPr>
        <w:t>Bouman</w:t>
      </w:r>
      <w:proofErr w:type="spellEnd"/>
      <w:r w:rsidRPr="009B214A">
        <w:rPr>
          <w:rFonts w:ascii="Times New Roman" w:hAnsi="Times New Roman" w:cs="Times New Roman"/>
        </w:rPr>
        <w:t xml:space="preserve"> C. A., Historia Kościoła, t. 3, Warszawa 1986; </w:t>
      </w:r>
      <w:proofErr w:type="spellStart"/>
      <w:r w:rsidRPr="009B214A">
        <w:rPr>
          <w:rFonts w:ascii="Times New Roman" w:hAnsi="Times New Roman" w:cs="Times New Roman"/>
        </w:rPr>
        <w:t>Rogier</w:t>
      </w:r>
      <w:proofErr w:type="spellEnd"/>
      <w:r w:rsidRPr="009B214A">
        <w:rPr>
          <w:rFonts w:ascii="Times New Roman" w:hAnsi="Times New Roman" w:cs="Times New Roman"/>
        </w:rPr>
        <w:t xml:space="preserve"> L. J., de </w:t>
      </w:r>
      <w:proofErr w:type="spellStart"/>
      <w:r w:rsidRPr="009B214A">
        <w:rPr>
          <w:rFonts w:ascii="Times New Roman" w:hAnsi="Times New Roman" w:cs="Times New Roman"/>
        </w:rPr>
        <w:t>Bertier</w:t>
      </w:r>
      <w:proofErr w:type="spellEnd"/>
      <w:r w:rsidRPr="009B214A">
        <w:rPr>
          <w:rFonts w:ascii="Times New Roman" w:hAnsi="Times New Roman" w:cs="Times New Roman"/>
        </w:rPr>
        <w:t xml:space="preserve"> de </w:t>
      </w:r>
      <w:proofErr w:type="spellStart"/>
      <w:r w:rsidRPr="009B214A">
        <w:rPr>
          <w:rFonts w:ascii="Times New Roman" w:hAnsi="Times New Roman" w:cs="Times New Roman"/>
        </w:rPr>
        <w:t>Savign</w:t>
      </w:r>
      <w:proofErr w:type="spellEnd"/>
      <w:r w:rsidRPr="009B214A">
        <w:rPr>
          <w:rFonts w:ascii="Times New Roman" w:hAnsi="Times New Roman" w:cs="Times New Roman"/>
        </w:rPr>
        <w:t xml:space="preserve"> G., </w:t>
      </w:r>
      <w:proofErr w:type="spellStart"/>
      <w:r w:rsidRPr="009B214A">
        <w:rPr>
          <w:rFonts w:ascii="Times New Roman" w:hAnsi="Times New Roman" w:cs="Times New Roman"/>
        </w:rPr>
        <w:t>Hajjar</w:t>
      </w:r>
      <w:proofErr w:type="spellEnd"/>
      <w:r w:rsidRPr="009B214A">
        <w:rPr>
          <w:rFonts w:ascii="Times New Roman" w:hAnsi="Times New Roman" w:cs="Times New Roman"/>
        </w:rPr>
        <w:t xml:space="preserve"> J., Historia Kościoła, t. 4, Warszawa 1987; </w:t>
      </w:r>
      <w:proofErr w:type="spellStart"/>
      <w:r w:rsidRPr="009B214A">
        <w:rPr>
          <w:rFonts w:ascii="Times New Roman" w:hAnsi="Times New Roman" w:cs="Times New Roman"/>
        </w:rPr>
        <w:t>Aubert</w:t>
      </w:r>
      <w:proofErr w:type="spellEnd"/>
      <w:r w:rsidRPr="009B214A">
        <w:rPr>
          <w:rFonts w:ascii="Times New Roman" w:hAnsi="Times New Roman" w:cs="Times New Roman"/>
        </w:rPr>
        <w:t xml:space="preserve"> R., </w:t>
      </w:r>
      <w:proofErr w:type="spellStart"/>
      <w:r w:rsidRPr="009B214A">
        <w:rPr>
          <w:rFonts w:ascii="Times New Roman" w:hAnsi="Times New Roman" w:cs="Times New Roman"/>
        </w:rPr>
        <w:t>Crunican</w:t>
      </w:r>
      <w:proofErr w:type="spellEnd"/>
      <w:r w:rsidRPr="009B214A">
        <w:rPr>
          <w:rFonts w:ascii="Times New Roman" w:hAnsi="Times New Roman" w:cs="Times New Roman"/>
        </w:rPr>
        <w:t xml:space="preserve"> P. E. [et al.], Historia Kościoła, t. 5, Warszawa 1985.</w:t>
      </w:r>
      <w:r w:rsidRPr="009B214A">
        <w:rPr>
          <w:rFonts w:ascii="Times New Roman" w:hAnsi="Times New Roman" w:cs="Times New Roman"/>
        </w:rPr>
        <w:br/>
        <w:t>Olszewski D., Dzieje chrześcijaństwa w zarysie, Kraków 1996.</w:t>
      </w:r>
    </w:p>
    <w:p w14:paraId="6B9D3B3D" w14:textId="77777777" w:rsidR="009B214A" w:rsidRDefault="009B214A" w:rsidP="009B214A">
      <w:pPr>
        <w:spacing w:after="0"/>
        <w:rPr>
          <w:rFonts w:ascii="Times New Roman" w:hAnsi="Times New Roman" w:cs="Times New Roman"/>
        </w:rPr>
      </w:pPr>
    </w:p>
    <w:p w14:paraId="09F672C6" w14:textId="77777777" w:rsidR="009B214A" w:rsidRDefault="009B214A" w:rsidP="009B214A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EFEFE"/>
        </w:rPr>
      </w:pPr>
      <w:r w:rsidRPr="009B214A">
        <w:rPr>
          <w:rFonts w:ascii="Times New Roman" w:hAnsi="Times New Roman" w:cs="Times New Roman"/>
          <w:sz w:val="28"/>
          <w:szCs w:val="28"/>
        </w:rPr>
        <w:br/>
      </w:r>
      <w:r w:rsidRPr="009B214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EFEFE"/>
        </w:rPr>
        <w:t>Podstawy filozofii i logiki</w:t>
      </w:r>
    </w:p>
    <w:p w14:paraId="62197C36" w14:textId="7EF8B42D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 xml:space="preserve">J. </w:t>
      </w:r>
      <w:proofErr w:type="spellStart"/>
      <w:r w:rsidRPr="009B214A">
        <w:rPr>
          <w:rFonts w:ascii="Times New Roman" w:hAnsi="Times New Roman" w:cs="Times New Roman"/>
        </w:rPr>
        <w:t>Galarowicz</w:t>
      </w:r>
      <w:proofErr w:type="spellEnd"/>
      <w:r w:rsidRPr="009B214A">
        <w:rPr>
          <w:rFonts w:ascii="Times New Roman" w:hAnsi="Times New Roman" w:cs="Times New Roman"/>
        </w:rPr>
        <w:t>, Na ścieżkach prawdy, Kraków 1992;</w:t>
      </w:r>
      <w:r w:rsidRPr="009B214A">
        <w:rPr>
          <w:rFonts w:ascii="Times New Roman" w:hAnsi="Times New Roman" w:cs="Times New Roman"/>
        </w:rPr>
        <w:br/>
        <w:t xml:space="preserve">P. </w:t>
      </w:r>
      <w:proofErr w:type="spellStart"/>
      <w:r w:rsidRPr="009B214A">
        <w:rPr>
          <w:rFonts w:ascii="Times New Roman" w:hAnsi="Times New Roman" w:cs="Times New Roman"/>
        </w:rPr>
        <w:t>Kunzmann</w:t>
      </w:r>
      <w:proofErr w:type="spellEnd"/>
      <w:r w:rsidRPr="009B214A">
        <w:rPr>
          <w:rFonts w:ascii="Times New Roman" w:hAnsi="Times New Roman" w:cs="Times New Roman"/>
        </w:rPr>
        <w:t xml:space="preserve">, F.-P. </w:t>
      </w:r>
      <w:proofErr w:type="spellStart"/>
      <w:r w:rsidRPr="009B214A">
        <w:rPr>
          <w:rFonts w:ascii="Times New Roman" w:hAnsi="Times New Roman" w:cs="Times New Roman"/>
        </w:rPr>
        <w:t>Burkard</w:t>
      </w:r>
      <w:proofErr w:type="spellEnd"/>
      <w:r w:rsidRPr="009B214A">
        <w:rPr>
          <w:rFonts w:ascii="Times New Roman" w:hAnsi="Times New Roman" w:cs="Times New Roman"/>
        </w:rPr>
        <w:t xml:space="preserve">, Franz </w:t>
      </w:r>
      <w:proofErr w:type="spellStart"/>
      <w:r w:rsidRPr="009B214A">
        <w:rPr>
          <w:rFonts w:ascii="Times New Roman" w:hAnsi="Times New Roman" w:cs="Times New Roman"/>
        </w:rPr>
        <w:t>Wiedmann</w:t>
      </w:r>
      <w:proofErr w:type="spellEnd"/>
      <w:r w:rsidRPr="009B214A">
        <w:rPr>
          <w:rFonts w:ascii="Times New Roman" w:hAnsi="Times New Roman" w:cs="Times New Roman"/>
        </w:rPr>
        <w:t>, Atlas filozofii, Warszawa 1999;</w:t>
      </w:r>
      <w:r w:rsidRPr="009B214A">
        <w:rPr>
          <w:rFonts w:ascii="Times New Roman" w:hAnsi="Times New Roman" w:cs="Times New Roman"/>
        </w:rPr>
        <w:br/>
        <w:t>J. Przybyłowski, Logika z ogólna metodologia nauk, Gdańsk 1995;</w:t>
      </w:r>
    </w:p>
    <w:p w14:paraId="6B4CFDCC" w14:textId="77777777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>R. C. Solomon, Kathleen M. Higgins, Krótka historia filozofii, Warszawa 1997;</w:t>
      </w:r>
      <w:r w:rsidRPr="009B214A">
        <w:rPr>
          <w:rFonts w:ascii="Times New Roman" w:hAnsi="Times New Roman" w:cs="Times New Roman"/>
        </w:rPr>
        <w:br/>
        <w:t xml:space="preserve">E. Martens, Herbert </w:t>
      </w:r>
      <w:proofErr w:type="spellStart"/>
      <w:r w:rsidRPr="009B214A">
        <w:rPr>
          <w:rFonts w:ascii="Times New Roman" w:hAnsi="Times New Roman" w:cs="Times New Roman"/>
        </w:rPr>
        <w:t>Schnadelbach</w:t>
      </w:r>
      <w:proofErr w:type="spellEnd"/>
      <w:r w:rsidRPr="009B214A">
        <w:rPr>
          <w:rFonts w:ascii="Times New Roman" w:hAnsi="Times New Roman" w:cs="Times New Roman"/>
        </w:rPr>
        <w:t>, Filozofia. Podstawowe pytania, Warszawa, 1995;</w:t>
      </w:r>
      <w:r w:rsidRPr="009B214A">
        <w:rPr>
          <w:rFonts w:ascii="Times New Roman" w:hAnsi="Times New Roman" w:cs="Times New Roman"/>
        </w:rPr>
        <w:br/>
        <w:t xml:space="preserve">A. </w:t>
      </w:r>
      <w:proofErr w:type="spellStart"/>
      <w:r w:rsidRPr="009B214A">
        <w:rPr>
          <w:rFonts w:ascii="Times New Roman" w:hAnsi="Times New Roman" w:cs="Times New Roman"/>
        </w:rPr>
        <w:t>Anzerbacher</w:t>
      </w:r>
      <w:proofErr w:type="spellEnd"/>
      <w:r w:rsidRPr="009B214A">
        <w:rPr>
          <w:rFonts w:ascii="Times New Roman" w:hAnsi="Times New Roman" w:cs="Times New Roman"/>
        </w:rPr>
        <w:t>, Wprowadzenie do filozofii. Kraków 2008;</w:t>
      </w:r>
    </w:p>
    <w:p w14:paraId="4A8121A2" w14:textId="2CD93963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 xml:space="preserve">Arystoteles, Etyka </w:t>
      </w:r>
      <w:proofErr w:type="spellStart"/>
      <w:r w:rsidRPr="009B214A">
        <w:rPr>
          <w:rFonts w:ascii="Times New Roman" w:hAnsi="Times New Roman" w:cs="Times New Roman"/>
        </w:rPr>
        <w:t>nikomachejska</w:t>
      </w:r>
      <w:proofErr w:type="spellEnd"/>
      <w:r w:rsidRPr="009B214A">
        <w:rPr>
          <w:rFonts w:ascii="Times New Roman" w:hAnsi="Times New Roman" w:cs="Times New Roman"/>
        </w:rPr>
        <w:t>,</w:t>
      </w:r>
      <w:r w:rsidRPr="009B214A">
        <w:rPr>
          <w:rFonts w:ascii="Times New Roman" w:hAnsi="Times New Roman" w:cs="Times New Roman"/>
        </w:rPr>
        <w:br/>
        <w:t>Marek Aureliusz, Rozmyślania,</w:t>
      </w:r>
      <w:r w:rsidRPr="009B214A">
        <w:rPr>
          <w:rFonts w:ascii="Times New Roman" w:hAnsi="Times New Roman" w:cs="Times New Roman"/>
        </w:rPr>
        <w:br/>
        <w:t>Augustyn, Wyznania,</w:t>
      </w:r>
      <w:r w:rsidRPr="009B214A">
        <w:rPr>
          <w:rFonts w:ascii="Times New Roman" w:hAnsi="Times New Roman" w:cs="Times New Roman"/>
        </w:rPr>
        <w:br/>
        <w:t>Immanuel Kant, Uzasadnienie metafizyki moralności,</w:t>
      </w:r>
      <w:r w:rsidRPr="009B214A">
        <w:rPr>
          <w:rFonts w:ascii="Times New Roman" w:hAnsi="Times New Roman" w:cs="Times New Roman"/>
        </w:rPr>
        <w:br/>
        <w:t>Georg Wilhelm Friedrich Hegel, Wykłady z filozofii dziejów;</w:t>
      </w:r>
      <w:r w:rsidRPr="009B214A">
        <w:rPr>
          <w:rFonts w:ascii="Times New Roman" w:hAnsi="Times New Roman" w:cs="Times New Roman"/>
        </w:rPr>
        <w:br/>
        <w:t xml:space="preserve">Fryderyk Nietzsche, To rzekł Zaratustra (Tako </w:t>
      </w:r>
      <w:proofErr w:type="spellStart"/>
      <w:r w:rsidRPr="009B214A">
        <w:rPr>
          <w:rFonts w:ascii="Times New Roman" w:hAnsi="Times New Roman" w:cs="Times New Roman"/>
        </w:rPr>
        <w:t>rzecze</w:t>
      </w:r>
      <w:proofErr w:type="spellEnd"/>
      <w:r w:rsidRPr="009B214A">
        <w:rPr>
          <w:rFonts w:ascii="Times New Roman" w:hAnsi="Times New Roman" w:cs="Times New Roman"/>
        </w:rPr>
        <w:t xml:space="preserve"> Zaratustra),</w:t>
      </w:r>
      <w:r w:rsidRPr="009B214A">
        <w:rPr>
          <w:rFonts w:ascii="Times New Roman" w:hAnsi="Times New Roman" w:cs="Times New Roman"/>
        </w:rPr>
        <w:br/>
        <w:t xml:space="preserve">Max </w:t>
      </w:r>
      <w:proofErr w:type="spellStart"/>
      <w:r w:rsidRPr="009B214A">
        <w:rPr>
          <w:rFonts w:ascii="Times New Roman" w:hAnsi="Times New Roman" w:cs="Times New Roman"/>
        </w:rPr>
        <w:t>Scheler</w:t>
      </w:r>
      <w:proofErr w:type="spellEnd"/>
      <w:r w:rsidRPr="009B214A">
        <w:rPr>
          <w:rFonts w:ascii="Times New Roman" w:hAnsi="Times New Roman" w:cs="Times New Roman"/>
        </w:rPr>
        <w:t>, Resentyment i moralność,</w:t>
      </w:r>
      <w:r w:rsidRPr="009B214A">
        <w:rPr>
          <w:rFonts w:ascii="Times New Roman" w:hAnsi="Times New Roman" w:cs="Times New Roman"/>
        </w:rPr>
        <w:br/>
        <w:t xml:space="preserve">Paul </w:t>
      </w:r>
      <w:proofErr w:type="spellStart"/>
      <w:r w:rsidRPr="009B214A">
        <w:rPr>
          <w:rFonts w:ascii="Times New Roman" w:hAnsi="Times New Roman" w:cs="Times New Roman"/>
        </w:rPr>
        <w:t>Ricoeur</w:t>
      </w:r>
      <w:proofErr w:type="spellEnd"/>
      <w:r w:rsidRPr="009B214A">
        <w:rPr>
          <w:rFonts w:ascii="Times New Roman" w:hAnsi="Times New Roman" w:cs="Times New Roman"/>
        </w:rPr>
        <w:t>, Symbolika zła.</w:t>
      </w:r>
    </w:p>
    <w:p w14:paraId="7A4965EE" w14:textId="77777777" w:rsidR="002B2A2B" w:rsidRDefault="002B2A2B" w:rsidP="009B214A">
      <w:pPr>
        <w:rPr>
          <w:rFonts w:ascii="Times New Roman" w:hAnsi="Times New Roman" w:cs="Times New Roman"/>
          <w:sz w:val="28"/>
          <w:szCs w:val="28"/>
        </w:rPr>
      </w:pPr>
    </w:p>
    <w:p w14:paraId="56F42F99" w14:textId="262526AC" w:rsidR="009B214A" w:rsidRDefault="009B214A" w:rsidP="009B214A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EFEFE"/>
        </w:rPr>
      </w:pPr>
      <w:bookmarkStart w:id="0" w:name="_GoBack"/>
      <w:bookmarkEnd w:id="0"/>
      <w:r w:rsidRPr="009B214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B214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EFEFE"/>
        </w:rPr>
        <w:t>Warsztat religioznawcy</w:t>
      </w:r>
    </w:p>
    <w:p w14:paraId="16E2526D" w14:textId="247B4A48" w:rsidR="009B214A" w:rsidRPr="002B2A2B" w:rsidRDefault="009B214A" w:rsidP="002B2A2B">
      <w:pPr>
        <w:spacing w:after="0"/>
        <w:rPr>
          <w:rFonts w:ascii="Times New Roman" w:hAnsi="Times New Roman" w:cs="Times New Roman"/>
        </w:rPr>
      </w:pPr>
      <w:proofErr w:type="spellStart"/>
      <w:r w:rsidRPr="009B214A">
        <w:rPr>
          <w:rFonts w:ascii="Times New Roman" w:hAnsi="Times New Roman" w:cs="Times New Roman"/>
        </w:rPr>
        <w:t>Margul</w:t>
      </w:r>
      <w:proofErr w:type="spellEnd"/>
      <w:r w:rsidRPr="009B214A">
        <w:rPr>
          <w:rFonts w:ascii="Times New Roman" w:hAnsi="Times New Roman" w:cs="Times New Roman"/>
        </w:rPr>
        <w:t>, Tadeusz, Sto lat nauki o religiach świata, Warszawa 1964</w:t>
      </w:r>
      <w:r>
        <w:br/>
      </w:r>
    </w:p>
    <w:p w14:paraId="0380D1BB" w14:textId="77777777" w:rsidR="009B214A" w:rsidRPr="009B214A" w:rsidRDefault="009B214A" w:rsidP="009B21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214A">
        <w:rPr>
          <w:rFonts w:ascii="Times New Roman" w:hAnsi="Times New Roman" w:cs="Times New Roman"/>
          <w:b/>
          <w:bCs/>
          <w:sz w:val="28"/>
          <w:szCs w:val="28"/>
        </w:rPr>
        <w:t>Wybrane tradycje religijne III Religie przedchrześcijańskiej Europy</w:t>
      </w:r>
    </w:p>
    <w:p w14:paraId="57A1072B" w14:textId="77777777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>M. Grant, Mity rzymskie, Warszawa 1993</w:t>
      </w:r>
    </w:p>
    <w:p w14:paraId="579CE286" w14:textId="77777777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>M. Pietrzykowski, Mitologia starożytnej Grecji, Warszawa 1979</w:t>
      </w:r>
    </w:p>
    <w:p w14:paraId="38AB09B8" w14:textId="77777777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 xml:space="preserve">M. </w:t>
      </w:r>
      <w:proofErr w:type="spellStart"/>
      <w:r w:rsidRPr="009B214A">
        <w:rPr>
          <w:rFonts w:ascii="Times New Roman" w:hAnsi="Times New Roman" w:cs="Times New Roman"/>
        </w:rPr>
        <w:t>Jaczynowska</w:t>
      </w:r>
      <w:proofErr w:type="spellEnd"/>
      <w:r w:rsidRPr="009B214A">
        <w:rPr>
          <w:rFonts w:ascii="Times New Roman" w:hAnsi="Times New Roman" w:cs="Times New Roman"/>
        </w:rPr>
        <w:t>, Religie świata rzymskiego, Warszawa 1987</w:t>
      </w:r>
    </w:p>
    <w:p w14:paraId="14A0A5EC" w14:textId="77777777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>B. Gierek, Celtowie, Kraków 1998</w:t>
      </w:r>
    </w:p>
    <w:p w14:paraId="720A0C8C" w14:textId="77777777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>A. Gieysztor, Mitologia Słowian, Warszawa 1982</w:t>
      </w:r>
    </w:p>
    <w:p w14:paraId="03BEB2A4" w14:textId="77777777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>S. Piekarczyk, Mitologia germańska, Warszawa 1979</w:t>
      </w:r>
    </w:p>
    <w:p w14:paraId="45D7EFB5" w14:textId="77777777" w:rsidR="009B214A" w:rsidRPr="009B214A" w:rsidRDefault="009B214A" w:rsidP="009B214A">
      <w:pPr>
        <w:spacing w:after="0"/>
        <w:rPr>
          <w:rFonts w:ascii="Times New Roman" w:hAnsi="Times New Roman" w:cs="Times New Roman"/>
        </w:rPr>
      </w:pPr>
      <w:r w:rsidRPr="009B214A">
        <w:rPr>
          <w:rFonts w:ascii="Times New Roman" w:hAnsi="Times New Roman" w:cs="Times New Roman"/>
        </w:rPr>
        <w:t xml:space="preserve">M. </w:t>
      </w:r>
      <w:proofErr w:type="spellStart"/>
      <w:r w:rsidRPr="009B214A">
        <w:rPr>
          <w:rFonts w:ascii="Times New Roman" w:hAnsi="Times New Roman" w:cs="Times New Roman"/>
        </w:rPr>
        <w:t>Haavio</w:t>
      </w:r>
      <w:proofErr w:type="spellEnd"/>
      <w:r w:rsidRPr="009B214A">
        <w:rPr>
          <w:rFonts w:ascii="Times New Roman" w:hAnsi="Times New Roman" w:cs="Times New Roman"/>
        </w:rPr>
        <w:t>, Mitologia fińska, Warszawa 1979</w:t>
      </w:r>
    </w:p>
    <w:p w14:paraId="0813BA17" w14:textId="77777777" w:rsidR="004C6037" w:rsidRDefault="004C6037" w:rsidP="004C6037">
      <w:pPr>
        <w:rPr>
          <w:rFonts w:ascii="Times New Roman" w:hAnsi="Times New Roman" w:cs="Times New Roman"/>
        </w:rPr>
      </w:pPr>
    </w:p>
    <w:p w14:paraId="77D6B4D5" w14:textId="77777777" w:rsidR="004C6037" w:rsidRDefault="004C6037" w:rsidP="004C6037">
      <w:pPr>
        <w:rPr>
          <w:rFonts w:ascii="Times New Roman" w:hAnsi="Times New Roman" w:cs="Times New Roman"/>
        </w:rPr>
      </w:pPr>
    </w:p>
    <w:p w14:paraId="02E43D3A" w14:textId="77777777" w:rsidR="004C6037" w:rsidRDefault="004C6037" w:rsidP="004C6037">
      <w:pPr>
        <w:rPr>
          <w:rFonts w:ascii="Times New Roman" w:hAnsi="Times New Roman" w:cs="Times New Roman"/>
        </w:rPr>
      </w:pPr>
    </w:p>
    <w:p w14:paraId="090D98A4" w14:textId="77777777" w:rsidR="004C6037" w:rsidRDefault="004C6037" w:rsidP="004C6037">
      <w:pPr>
        <w:rPr>
          <w:rFonts w:ascii="Times New Roman" w:hAnsi="Times New Roman" w:cs="Times New Roman"/>
        </w:rPr>
      </w:pPr>
    </w:p>
    <w:p w14:paraId="69A57264" w14:textId="77777777" w:rsidR="004C6037" w:rsidRDefault="004C6037" w:rsidP="004C6037">
      <w:pPr>
        <w:rPr>
          <w:rFonts w:ascii="Times New Roman" w:hAnsi="Times New Roman" w:cs="Times New Roman"/>
        </w:rPr>
      </w:pPr>
    </w:p>
    <w:p w14:paraId="0B225A9C" w14:textId="77777777" w:rsidR="004C6037" w:rsidRDefault="004C6037" w:rsidP="004C6037">
      <w:pPr>
        <w:rPr>
          <w:rFonts w:ascii="Times New Roman" w:hAnsi="Times New Roman" w:cs="Times New Roman"/>
        </w:rPr>
      </w:pPr>
    </w:p>
    <w:p w14:paraId="3FFAD9A1" w14:textId="77777777" w:rsidR="004C6037" w:rsidRDefault="004C6037" w:rsidP="004C6037">
      <w:pPr>
        <w:rPr>
          <w:rFonts w:ascii="Times New Roman" w:hAnsi="Times New Roman" w:cs="Times New Roman"/>
        </w:rPr>
      </w:pPr>
    </w:p>
    <w:p w14:paraId="157BCFDB" w14:textId="77777777" w:rsidR="004C6037" w:rsidRDefault="004C6037" w:rsidP="004C6037">
      <w:pPr>
        <w:rPr>
          <w:rFonts w:ascii="Times New Roman" w:hAnsi="Times New Roman" w:cs="Times New Roman"/>
        </w:rPr>
      </w:pPr>
    </w:p>
    <w:p w14:paraId="49E1BA48" w14:textId="77777777" w:rsidR="004C6037" w:rsidRDefault="004C6037" w:rsidP="004C6037">
      <w:pPr>
        <w:rPr>
          <w:rFonts w:ascii="Times New Roman" w:hAnsi="Times New Roman" w:cs="Times New Roman"/>
        </w:rPr>
      </w:pPr>
    </w:p>
    <w:p w14:paraId="40EDBE3D" w14:textId="28DD724A" w:rsidR="00BD50AA" w:rsidRPr="00BD50AA" w:rsidRDefault="00BD50AA" w:rsidP="004C6037">
      <w:pPr>
        <w:rPr>
          <w:rFonts w:ascii="Times New Roman" w:hAnsi="Times New Roman" w:cs="Times New Roman"/>
          <w:b/>
          <w:bCs/>
        </w:rPr>
      </w:pPr>
    </w:p>
    <w:sectPr w:rsidR="00BD50AA" w:rsidRPr="00BD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22"/>
    <w:rsid w:val="002A77F9"/>
    <w:rsid w:val="002B2A2B"/>
    <w:rsid w:val="00363AF6"/>
    <w:rsid w:val="004C6037"/>
    <w:rsid w:val="00616122"/>
    <w:rsid w:val="009B214A"/>
    <w:rsid w:val="00BD50AA"/>
    <w:rsid w:val="00E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BCE0"/>
  <w15:chartTrackingRefBased/>
  <w15:docId w15:val="{5415CCCE-8A72-4EE5-957A-1F245449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Muszyńska</dc:creator>
  <cp:keywords/>
  <dc:description/>
  <cp:lastModifiedBy>Lidia Muszyńska</cp:lastModifiedBy>
  <cp:revision>2</cp:revision>
  <cp:lastPrinted>2019-10-22T06:51:00Z</cp:lastPrinted>
  <dcterms:created xsi:type="dcterms:W3CDTF">2019-11-14T07:34:00Z</dcterms:created>
  <dcterms:modified xsi:type="dcterms:W3CDTF">2019-11-14T07:34:00Z</dcterms:modified>
</cp:coreProperties>
</file>