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EA" w:rsidRDefault="00CC57EA"/>
    <w:p w:rsidR="00CC57EA" w:rsidRDefault="00CC57EA" w:rsidP="00D44C4A">
      <w:pPr>
        <w:tabs>
          <w:tab w:val="center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Pr="00A31D27" w:rsidRDefault="00CC57EA" w:rsidP="0082704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</w:p>
    <w:p w:rsidR="00CC57EA" w:rsidRPr="00060CA3" w:rsidRDefault="00CC57EA" w:rsidP="000E4F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060CA3"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540F10">
        <w:rPr>
          <w:rFonts w:ascii="Times New Roman" w:hAnsi="Times New Roman" w:cs="Times New Roman"/>
          <w:sz w:val="24"/>
          <w:szCs w:val="24"/>
          <w:lang w:eastAsia="pl-PL"/>
        </w:rPr>
        <w:t>Gdańsk, dnia 2</w:t>
      </w:r>
      <w:r w:rsidR="009C302C">
        <w:rPr>
          <w:rFonts w:ascii="Times New Roman" w:hAnsi="Times New Roman" w:cs="Times New Roman"/>
          <w:sz w:val="24"/>
          <w:szCs w:val="24"/>
          <w:lang w:eastAsia="pl-PL"/>
        </w:rPr>
        <w:t>6.07.2019 r.</w:t>
      </w:r>
    </w:p>
    <w:p w:rsidR="00CC57EA" w:rsidRDefault="00CC57EA" w:rsidP="000E4F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CC57EA" w:rsidRPr="00F445A3" w:rsidRDefault="00CC57EA" w:rsidP="00415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445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Dziekan</w:t>
      </w:r>
    </w:p>
    <w:p w:rsidR="00CC57EA" w:rsidRPr="00F445A3" w:rsidRDefault="00CC57EA" w:rsidP="00415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445A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Wydziału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Historycznego</w:t>
      </w:r>
    </w:p>
    <w:p w:rsidR="00CC57EA" w:rsidRDefault="00CC57EA" w:rsidP="00415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Uniwersytetu Gdańskiego</w:t>
      </w:r>
    </w:p>
    <w:p w:rsidR="00CC57EA" w:rsidRPr="00F445A3" w:rsidRDefault="00CC57EA" w:rsidP="00415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C57EA" w:rsidRDefault="00CC57EA" w:rsidP="002A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z</w:t>
      </w:r>
      <w:r w:rsidRPr="00661818">
        <w:rPr>
          <w:rFonts w:ascii="Times New Roman" w:hAnsi="Times New Roman" w:cs="Times New Roman"/>
          <w:sz w:val="24"/>
          <w:szCs w:val="24"/>
          <w:lang w:eastAsia="pl-PL"/>
        </w:rPr>
        <w:t>godnie z art. 11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9 </w:t>
      </w:r>
      <w:r w:rsidRPr="00661818">
        <w:rPr>
          <w:rFonts w:ascii="Times New Roman" w:hAnsi="Times New Roman" w:cs="Times New Roman"/>
          <w:sz w:val="24"/>
          <w:szCs w:val="24"/>
          <w:lang w:eastAsia="pl-PL"/>
        </w:rPr>
        <w:t>ustawy z dnia 2</w:t>
      </w:r>
      <w:r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661818">
        <w:rPr>
          <w:rFonts w:ascii="Times New Roman" w:hAnsi="Times New Roman" w:cs="Times New Roman"/>
          <w:sz w:val="24"/>
          <w:szCs w:val="24"/>
          <w:lang w:eastAsia="pl-PL"/>
        </w:rPr>
        <w:t xml:space="preserve"> lipca 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18 </w:t>
      </w:r>
      <w:r w:rsidRPr="00661818">
        <w:rPr>
          <w:rFonts w:ascii="Times New Roman" w:hAnsi="Times New Roman" w:cs="Times New Roman"/>
          <w:sz w:val="24"/>
          <w:szCs w:val="24"/>
          <w:lang w:eastAsia="pl-PL"/>
        </w:rPr>
        <w:t>r. Prawo o szkolnictwie wyższym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nauce (j.t. Dz. U. z 2018 r. poz. 1668 z późn.zm.) </w:t>
      </w:r>
      <w:r w:rsidRPr="00661818">
        <w:rPr>
          <w:rFonts w:ascii="Times New Roman" w:hAnsi="Times New Roman" w:cs="Times New Roman"/>
          <w:sz w:val="24"/>
          <w:szCs w:val="24"/>
          <w:lang w:eastAsia="pl-PL"/>
        </w:rPr>
        <w:t>za zgodą Rektora 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niwersytetu </w:t>
      </w:r>
      <w:r w:rsidRPr="00661818">
        <w:rPr>
          <w:rFonts w:ascii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hAnsi="Times New Roman" w:cs="Times New Roman"/>
          <w:sz w:val="24"/>
          <w:szCs w:val="24"/>
          <w:lang w:eastAsia="pl-PL"/>
        </w:rPr>
        <w:t>dańskiego</w:t>
      </w:r>
      <w:r w:rsidRPr="00661818">
        <w:rPr>
          <w:rFonts w:ascii="Times New Roman" w:hAnsi="Times New Roman" w:cs="Times New Roman"/>
          <w:sz w:val="24"/>
          <w:szCs w:val="24"/>
          <w:lang w:eastAsia="pl-PL"/>
        </w:rPr>
        <w:t xml:space="preserve"> ogłasza </w:t>
      </w:r>
      <w:r w:rsidRPr="00CE6572">
        <w:rPr>
          <w:rFonts w:ascii="Times New Roman" w:hAnsi="Times New Roman" w:cs="Times New Roman"/>
          <w:sz w:val="24"/>
          <w:szCs w:val="24"/>
          <w:lang w:eastAsia="pl-PL"/>
        </w:rPr>
        <w:t xml:space="preserve">konkurs otwarty na stanowisko </w:t>
      </w:r>
      <w:r w:rsidRPr="0074574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="0050239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systenta</w:t>
      </w:r>
      <w:r w:rsidRPr="00661818">
        <w:rPr>
          <w:rFonts w:ascii="Times New Roman" w:hAnsi="Times New Roman" w:cs="Times New Roman"/>
          <w:sz w:val="24"/>
          <w:szCs w:val="24"/>
          <w:lang w:eastAsia="pl-PL"/>
        </w:rPr>
        <w:t xml:space="preserve"> w pełnym wymiarze czasu pracy w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Zakładzie </w:t>
      </w:r>
      <w:r w:rsidR="00231E0B">
        <w:rPr>
          <w:rFonts w:ascii="Times New Roman" w:hAnsi="Times New Roman" w:cs="Times New Roman"/>
          <w:sz w:val="24"/>
          <w:szCs w:val="24"/>
          <w:lang w:eastAsia="pl-PL"/>
        </w:rPr>
        <w:t>Historii Średniowiecza Polski i Nauk Pomocniczych Historii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Instytucie Historii.</w:t>
      </w:r>
    </w:p>
    <w:p w:rsidR="00D20653" w:rsidRDefault="00D20653" w:rsidP="002A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1E0B" w:rsidRPr="003C6502" w:rsidRDefault="00231E0B" w:rsidP="00231E0B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C6502">
        <w:rPr>
          <w:rFonts w:ascii="Times New Roman" w:eastAsia="Times New Roman" w:hAnsi="Times New Roman"/>
          <w:sz w:val="24"/>
          <w:szCs w:val="24"/>
          <w:lang w:eastAsia="pl-PL"/>
        </w:rPr>
        <w:t>być przynajmniej słuchaczem studiów doktoranckich historii</w:t>
      </w:r>
    </w:p>
    <w:p w:rsidR="00231E0B" w:rsidRPr="003C6502" w:rsidRDefault="00231E0B" w:rsidP="00231E0B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C6502">
        <w:rPr>
          <w:rFonts w:ascii="Times New Roman" w:eastAsia="Times New Roman" w:hAnsi="Times New Roman"/>
          <w:sz w:val="24"/>
          <w:szCs w:val="24"/>
          <w:lang w:eastAsia="pl-PL"/>
        </w:rPr>
        <w:t xml:space="preserve">posiadać dyplom ukończenia studiów historycznych z obronioną pracą magisterską w zakresie historii średniowiecza. </w:t>
      </w:r>
    </w:p>
    <w:p w:rsidR="00231E0B" w:rsidRPr="003C6502" w:rsidRDefault="00231E0B" w:rsidP="00231E0B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C6502">
        <w:rPr>
          <w:rFonts w:ascii="Times New Roman" w:eastAsia="Times New Roman" w:hAnsi="Times New Roman"/>
          <w:sz w:val="24"/>
          <w:szCs w:val="24"/>
          <w:lang w:eastAsia="pl-PL"/>
        </w:rPr>
        <w:t xml:space="preserve">legitymować się opublikowanym, bądź złożonym do druku w recenzowanym czasopiśmie, dorobkiem naukowym w postaci przynajmniej jednego artykułu z zakresu dziejów Pomorza, krajów bałtyckich czy polsko/pomorsko-skandynawskich stosunków politycznych, społecznych lub kulturalnych w średniowieczu </w:t>
      </w:r>
      <w:r w:rsidR="009C302C">
        <w:rPr>
          <w:rFonts w:ascii="Times New Roman" w:eastAsia="Times New Roman" w:hAnsi="Times New Roman"/>
          <w:sz w:val="24"/>
          <w:szCs w:val="24"/>
          <w:lang w:eastAsia="pl-PL"/>
        </w:rPr>
        <w:t xml:space="preserve">czy też dziejów Hanzy do końca </w:t>
      </w:r>
      <w:proofErr w:type="spellStart"/>
      <w:r w:rsidR="009C302C">
        <w:rPr>
          <w:rFonts w:ascii="Times New Roman" w:eastAsia="Times New Roman" w:hAnsi="Times New Roman"/>
          <w:sz w:val="24"/>
          <w:szCs w:val="24"/>
          <w:lang w:eastAsia="pl-PL"/>
        </w:rPr>
        <w:t>śreniowiecza</w:t>
      </w:r>
      <w:proofErr w:type="spellEnd"/>
      <w:r w:rsidR="009C30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31E0B" w:rsidRPr="003C6502" w:rsidRDefault="00231E0B" w:rsidP="00231E0B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C6502">
        <w:rPr>
          <w:rFonts w:ascii="Times New Roman" w:eastAsia="Times New Roman" w:hAnsi="Times New Roman"/>
          <w:sz w:val="24"/>
          <w:szCs w:val="24"/>
          <w:lang w:eastAsia="pl-PL"/>
        </w:rPr>
        <w:t xml:space="preserve">powinien posługiwać się biegle językiem polskim i językiem angielskim, ale też w sposób umożliwiający czytanie tekstów źródłowych językiem łacińskim i niemieckim; ważną cechą kandydata będzie znajomość, któregoś z języków skandynawskich (np. duńskiego), przynajmniej w zakresie pozwalającym na przyswojenie literatury przedmiotu w zakresie badań. </w:t>
      </w:r>
    </w:p>
    <w:p w:rsidR="00CC57EA" w:rsidRPr="00553ACC" w:rsidRDefault="00CC57EA" w:rsidP="00910FA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C57EA" w:rsidRDefault="00CC57EA" w:rsidP="002A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Do konkursu mogą przystąpić osoby, które spełniają warunki określone w art. 113 ustawy z dnia 20 lipca 2018 r. Prawo o szkolnictwie wyższym i nauce (j.t. Dz. U. z 2018 r. poz. 1668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zm.) oraz w § 80 Statutu Uniwersytetu Gdańskiego i odpowiadają kryteriom wskazanym w konkursie.</w:t>
      </w:r>
    </w:p>
    <w:p w:rsidR="00CC57EA" w:rsidRDefault="00CC57EA" w:rsidP="002A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Pr="00745745" w:rsidRDefault="00CC57EA" w:rsidP="002A2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0D616F">
        <w:rPr>
          <w:rFonts w:ascii="Times New Roman" w:hAnsi="Times New Roman" w:cs="Times New Roman"/>
          <w:sz w:val="24"/>
          <w:szCs w:val="24"/>
          <w:lang w:eastAsia="pl-PL"/>
        </w:rPr>
        <w:t>Kandydat zobowiązany jest złożyć:</w:t>
      </w:r>
    </w:p>
    <w:p w:rsidR="009C60FC" w:rsidRDefault="009C60FC" w:rsidP="00765C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1E0B" w:rsidRPr="000E5EA9" w:rsidRDefault="00231E0B" w:rsidP="00231E0B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podanie o zatrudnienie skierowane do JM Rektora Uniwersytetu Gdańskiego;</w:t>
      </w:r>
    </w:p>
    <w:p w:rsidR="00231E0B" w:rsidRPr="000E5EA9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2)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życiorys i kwestionariusz osobowy – formularz można pobrać ze strony</w:t>
      </w:r>
    </w:p>
    <w:p w:rsidR="00231E0B" w:rsidRPr="000E5EA9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7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http://ug.edu.pl/pracownicy/strony_jednostek/dzial_zarzadzania_kadrami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31E0B" w:rsidRPr="003C6502" w:rsidRDefault="00231E0B" w:rsidP="00231E0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C6502">
        <w:rPr>
          <w:rFonts w:ascii="Times New Roman" w:eastAsia="Times New Roman" w:hAnsi="Times New Roman"/>
          <w:sz w:val="24"/>
          <w:szCs w:val="24"/>
          <w:lang w:eastAsia="pl-PL"/>
        </w:rPr>
        <w:t>3) potwierdzon</w:t>
      </w:r>
      <w:r w:rsidR="00D2065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C6502">
        <w:rPr>
          <w:rFonts w:ascii="Times New Roman" w:eastAsia="Times New Roman" w:hAnsi="Times New Roman"/>
          <w:sz w:val="24"/>
          <w:szCs w:val="24"/>
          <w:lang w:eastAsia="pl-PL"/>
        </w:rPr>
        <w:t xml:space="preserve"> kopi</w:t>
      </w:r>
      <w:r w:rsidR="00D2065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3C6502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dokumentów: dyplom ukończenia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udiów his</w:t>
      </w:r>
      <w:r w:rsidRPr="003C6502">
        <w:rPr>
          <w:rFonts w:ascii="Times New Roman" w:eastAsia="Times New Roman" w:hAnsi="Times New Roman"/>
          <w:sz w:val="24"/>
          <w:szCs w:val="24"/>
          <w:lang w:eastAsia="pl-PL"/>
        </w:rPr>
        <w:t xml:space="preserve">torycznych </w:t>
      </w:r>
    </w:p>
    <w:p w:rsidR="00231E0B" w:rsidRPr="000E5EA9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4)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dorobku naukowym, dydaktycznym i organizacyjnym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szkolnictwa wyższego;</w:t>
      </w:r>
    </w:p>
    <w:p w:rsidR="00231E0B" w:rsidRPr="000E5EA9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5)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członkostwie w stowarzyszeniach i organizacjach naukowych, w tym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ramach studenckich kół naukowych oraz o udziale w konferencjach naukowych;</w:t>
      </w:r>
    </w:p>
    <w:p w:rsidR="00231E0B" w:rsidRPr="000E5EA9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6)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informacje o odbytych stażach naukowych i studiach zagranicznych;</w:t>
      </w:r>
    </w:p>
    <w:p w:rsidR="00231E0B" w:rsidRPr="000E5EA9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7)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rekomendacje dwóch profesorów (lub profesorów nadzwyczajnych), z których przynajmniej jeden jest zatrudniony w innej szkole wyższej / innej instytucji naukowej;</w:t>
      </w:r>
    </w:p>
    <w:p w:rsidR="00231E0B" w:rsidRPr="000E5EA9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8)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kandydat powinien wykazywać się biegłą znajomością języka polskiego, a także znajomością języka angielskiego umożliwiającą prowadzenie zajęć;</w:t>
      </w:r>
    </w:p>
    <w:p w:rsidR="00231E0B" w:rsidRPr="000E5EA9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9)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mile widziane doświadczenie w kierowaniu projektami naukowymi;</w:t>
      </w:r>
    </w:p>
    <w:p w:rsidR="00231E0B" w:rsidRPr="000E5EA9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10)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oświadczenia:</w:t>
      </w:r>
    </w:p>
    <w:p w:rsidR="00231E0B" w:rsidRPr="000E5EA9" w:rsidRDefault="00231E0B" w:rsidP="00231E0B">
      <w:pPr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a) o spełnianiu wymogów określonych w art.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lipca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Prawo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szkolnictwie wyższym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nauce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1668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:rsidR="00D20653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b) o wyrażeniu zgody na przetwarzanie przez Uniwersytet Gdański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</w:t>
      </w:r>
    </w:p>
    <w:p w:rsidR="00D20653" w:rsidRDefault="00D20653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653" w:rsidRDefault="00D20653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653" w:rsidRDefault="00D20653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653" w:rsidRDefault="00D20653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653" w:rsidRDefault="00D20653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653" w:rsidRDefault="00D20653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653" w:rsidRDefault="00D20653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653" w:rsidRDefault="00D20653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653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dokumentach aplikacyjnych dla potrzeb niezbędnych do realizacji postępowania </w:t>
      </w:r>
    </w:p>
    <w:p w:rsidR="00231E0B" w:rsidRPr="000E5EA9" w:rsidRDefault="00231E0B" w:rsidP="00D20653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konkursowego na ww. stanowisko zgodnie z ogólnym rozporządzeniem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ochronie danych z dnia 27 </w:t>
      </w:r>
      <w:r w:rsidR="00D2065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kwietnia 2016 roku,</w:t>
      </w:r>
    </w:p>
    <w:p w:rsidR="00D20653" w:rsidRDefault="00D20653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1E0B" w:rsidRPr="000E5EA9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c) iż w przypadku zatrudnienia na Uniwersytecie Gdańskim po przeprowadzonym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konkursowym, Uniwersytet Gdański będzie dla kandydata podstawowym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miejscem pracy,</w:t>
      </w:r>
    </w:p>
    <w:p w:rsidR="00231E0B" w:rsidRDefault="00231E0B" w:rsidP="00231E0B">
      <w:pPr>
        <w:spacing w:after="0" w:line="240" w:lineRule="auto"/>
        <w:ind w:left="-284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Wzo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oświadczeń dostępne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E5E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8" w:history="1">
        <w:r w:rsidRPr="00AF00F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https://historia.ug.edu.pl/pracownicy/oferty_pracy_historyczny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31E0B" w:rsidRDefault="00231E0B" w:rsidP="00765C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4E5AE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4E5A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5A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 składania dokumentów upływa z dniem </w:t>
      </w:r>
      <w:r w:rsidR="00540F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C30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 sierpnia</w:t>
      </w:r>
      <w:bookmarkStart w:id="0" w:name="_GoBack"/>
      <w:bookmarkEnd w:id="0"/>
      <w:r w:rsidR="00540F1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2019 r.</w:t>
      </w:r>
      <w:r w:rsidRPr="00553ACC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4E5AE8">
        <w:rPr>
          <w:rFonts w:ascii="Times New Roman" w:hAnsi="Times New Roman" w:cs="Times New Roman"/>
          <w:sz w:val="24"/>
          <w:szCs w:val="24"/>
          <w:lang w:eastAsia="pl-PL"/>
        </w:rPr>
        <w:t>Brak złożenia kompletu dokumentów w powyższym terminie będzie podstawą do odrzucenia kandydatury zainteresowanego bez wezwania do uzupełnienia braków.</w:t>
      </w:r>
    </w:p>
    <w:p w:rsidR="00CC57EA" w:rsidRDefault="00CC57EA" w:rsidP="004E5AE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4E5A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Zgłoszenia na konkurs (dokumenty) należy składać (przesłać) na adres:</w:t>
      </w:r>
    </w:p>
    <w:p w:rsidR="00CC57EA" w:rsidRDefault="00CC57EA" w:rsidP="004E5AE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Uniwersytet Gdański</w:t>
      </w:r>
    </w:p>
    <w:p w:rsidR="00CC57EA" w:rsidRDefault="00CC57EA" w:rsidP="004E5AE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Dziekanat Wydziału Historycznego (p.2.28)</w:t>
      </w:r>
    </w:p>
    <w:p w:rsidR="00CC57EA" w:rsidRDefault="00CC57EA" w:rsidP="004E5AE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ul. Wita Stwosza 55</w:t>
      </w:r>
    </w:p>
    <w:p w:rsidR="00CC57EA" w:rsidRDefault="00CC57EA" w:rsidP="004E5AE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80-308 Gdańsk</w:t>
      </w:r>
    </w:p>
    <w:p w:rsidR="00CC57EA" w:rsidRDefault="00CC57EA" w:rsidP="004E5AE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4E5A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Rozstrzygnięcie konkursu nastąpi w terminie nie przekraczającym trzech miesięcy, liczonym od daty jego ogłoszenia.</w:t>
      </w:r>
    </w:p>
    <w:p w:rsidR="00CC57EA" w:rsidRDefault="00CC57EA" w:rsidP="004E5AE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4E5A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Rozstrzygnięcie konkursu jest ostateczne i nie przysługuje od niego odwołanie.</w:t>
      </w:r>
    </w:p>
    <w:p w:rsidR="00CC57EA" w:rsidRDefault="00CC57EA" w:rsidP="00AB405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4E5A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Uniwersytet Gdański Wydział Historyczny zastrzega sobie prawo do zamknięcia konkursu bez wyboru kandydata. Kandydaci, których oferty nie zostały zaakceptowane przez Komisję konkursową, nie będą informowani o wynikach postępowania. Nadesłanych pocztą ofert Uczelnia nie odsyła.</w:t>
      </w:r>
    </w:p>
    <w:p w:rsidR="00CC57EA" w:rsidRDefault="00CC57EA" w:rsidP="00AB405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4E5A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Konkurs jest pierwszym etapem określonej w Statucie Uniwersytetu Gdańskiego procedury zatrudniania na stanowisku nauczyciela akademickiego, a jego pozytywne rozstrzygnięcie stanowi podstawę do dalszego postępowania.</w:t>
      </w:r>
    </w:p>
    <w:p w:rsidR="00CC57EA" w:rsidRDefault="00CC57EA" w:rsidP="00AB405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4E5A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Decyzja o zatrudnieniu zostanie podjęta w trybie określonym w art.117 ustawy z dnia 20 lipca 2018 r. Prawo o szkolnictwie wyższym i nauce.</w:t>
      </w:r>
    </w:p>
    <w:p w:rsidR="00CC57EA" w:rsidRDefault="00CC57EA" w:rsidP="00AB405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4E5A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Uczelnia nie zapewnia mieszkania.</w:t>
      </w:r>
    </w:p>
    <w:p w:rsidR="00CC57EA" w:rsidRPr="004E5AE8" w:rsidRDefault="00CC57EA" w:rsidP="004E5AE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Pr="00765C6B" w:rsidRDefault="00CC57EA" w:rsidP="00F50CE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</w:t>
      </w:r>
      <w:r w:rsidRPr="00765C6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DZIEKAN</w:t>
      </w:r>
    </w:p>
    <w:p w:rsidR="00CC57EA" w:rsidRDefault="00CC57EA" w:rsidP="00F50CE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66181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Prof. dr hab.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Wiesław Długokęcki</w:t>
      </w:r>
    </w:p>
    <w:p w:rsidR="00CC57EA" w:rsidRPr="00765C6B" w:rsidRDefault="00CC57EA" w:rsidP="004E5AE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C57EA" w:rsidRDefault="00CC57EA" w:rsidP="007249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5B61C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2A28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Default="00CC57EA" w:rsidP="002A28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57EA" w:rsidRPr="00745745" w:rsidRDefault="00CC57EA" w:rsidP="002A28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2340" w:rsidRDefault="006B2340" w:rsidP="00F50C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6B2340" w:rsidRDefault="006B2340" w:rsidP="00F50C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CC57EA" w:rsidRPr="00F50CE5" w:rsidRDefault="00CC57EA" w:rsidP="00F50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i/>
          <w:iCs/>
          <w:sz w:val="24"/>
          <w:szCs w:val="24"/>
          <w:u w:val="single"/>
          <w:lang w:eastAsia="pl-PL"/>
        </w:rPr>
        <w:t>Klauzula Informacyjna:</w:t>
      </w:r>
    </w:p>
    <w:p w:rsidR="00CC57EA" w:rsidRPr="00F50CE5" w:rsidRDefault="00CC57EA" w:rsidP="00F50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Zgodnie z Rozporządzeniem Parlamentu Europejskiego i Rady (UE) 2016/679 z dnia</w:t>
      </w:r>
      <w:r w:rsidRPr="00F50CE5">
        <w:rPr>
          <w:rFonts w:ascii="Times New Roman" w:hAnsi="Times New Roman" w:cs="Times New Roman"/>
          <w:sz w:val="24"/>
          <w:szCs w:val="24"/>
          <w:lang w:eastAsia="pl-PL"/>
        </w:rPr>
        <w:br/>
        <w:t>27 kwietnia 2016 r. w sprawie ochrony osób fizycznych w związku z przetwarzaniem danych osobowych i w sprawie swobodnego przepływu takich danych oraz uchylenia dyrektywy 95/46/WE (ogólne rozporządzenie o ochronie danych), zwanym dalej RODO informujemy, iż:</w:t>
      </w:r>
    </w:p>
    <w:p w:rsidR="00CC57EA" w:rsidRPr="00F50CE5" w:rsidRDefault="00CC57EA" w:rsidP="00F50CE5">
      <w:pPr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Uniwersytet Gdański z siedzibą</w:t>
      </w:r>
      <w:r w:rsidRPr="00F50CE5">
        <w:rPr>
          <w:rFonts w:ascii="Times New Roman" w:hAnsi="Times New Roman" w:cs="Times New Roman"/>
          <w:sz w:val="24"/>
          <w:szCs w:val="24"/>
          <w:lang w:eastAsia="pl-PL"/>
        </w:rPr>
        <w:br/>
        <w:t>w (80-309) Gdańsku przy ul. Jana Bażyńskiego 8.</w:t>
      </w:r>
    </w:p>
    <w:p w:rsidR="00CC57EA" w:rsidRPr="00F50CE5" w:rsidRDefault="00CC57EA" w:rsidP="00F50C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Administrator danych osobowych powołał administratora bezpieczeństwa informacji</w:t>
      </w:r>
      <w:r w:rsidRPr="00F50CE5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(w przyszłości inspektora ochrony danych), z którym można skontaktować się pod numerem telefonu (58) 523 24 59 lub adresem e-mail: </w:t>
      </w:r>
      <w:hyperlink r:id="rId9" w:history="1">
        <w:r w:rsidRPr="00F50CE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poin@ug.edu.pl</w:t>
        </w:r>
      </w:hyperlink>
    </w:p>
    <w:p w:rsidR="00CC57EA" w:rsidRPr="00F50CE5" w:rsidRDefault="00CC57EA" w:rsidP="00F50C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w celu realizacji procesu rekrutacji na wskazane stanowisko pracy.</w:t>
      </w:r>
    </w:p>
    <w:p w:rsidR="00CC57EA" w:rsidRPr="00F50CE5" w:rsidRDefault="00CC57EA" w:rsidP="00F50C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Podstawą prawną do przetwarzania Pani/Pana danych osobowych na potrzeby rekrutacji jest art. 6 ust. 1 lit. c RODO – przetwarzanie jest niezbędne do wypełnienia obowiązku prawnego ciążącego na administratorze wynikającego w szczególności z art.118 a ustawy Prawo o szkolnictwie wyższym oraz art. 221  ustawy - Kodeks Pracy. Przesłanką legalizującą proces przetwarzania danych osobowych podanych dobrowolnie przez kandydata, wychodzących poza zakres danych wskazanych w art. 221  ustawy - Kodeks Pracy będzie art. 6 ust. 1 lit. a RODO – zgoda osoby, której dane dotyczą.</w:t>
      </w:r>
    </w:p>
    <w:p w:rsidR="00CC57EA" w:rsidRPr="00F50CE5" w:rsidRDefault="00CC57EA" w:rsidP="00F50C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Podanie przez Panią/ Pana danych osobowych, po podjęciu decyzji o przystąpieniu do procesu rekrutacji jest obowiązkowe w zakresie określonym  art. 22 ¹ KP i ustawą prawo o szkolnictwie wyższym oraz warunkuje możliwość ubiegania się o przyjęcie do pracy i ewentualne dalsze zatrudnienie. W przypadku podania danych osobowych wykraczających poza w/w przepisy prawa – podanie przez Panią/Pana danych osobowych jest dobrowolne.</w:t>
      </w:r>
    </w:p>
    <w:p w:rsidR="00CC57EA" w:rsidRPr="00F50CE5" w:rsidRDefault="00CC57EA" w:rsidP="00F50C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CC57EA" w:rsidRPr="00F50CE5" w:rsidRDefault="00CC57EA" w:rsidP="00F50C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Pani/ Pana dane osobowe będą przechowywane przez okres niezbędny dla realizacji celów określonych w ust. 3. W przypadku negatywnego wyniku rekrutacji Pani/Pana dane będą usuwane bezzwłocznie po zakończeniu rekrutacji chyba, że w określonym zakresie wymóg archiwizacji przewidują przepisy prawa – wówczas przez czas określony w tych przepisach.</w:t>
      </w:r>
    </w:p>
    <w:p w:rsidR="00CC57EA" w:rsidRPr="00F50CE5" w:rsidRDefault="00CC57EA" w:rsidP="00F50CE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Pani/Pana dane osobowe nie będą udostępniane podmiotom zewnętrznym z wyjątkiem przypadków przewidzianych przepisami prawa. W przypadku złożenia dokumentów aplikacyjnych drogą elektroniczną odbiorcą Państwa danych może być podmiot działający na zlecenie administratora, tj. podmiot będący operatorem usługi pocztowej.</w:t>
      </w:r>
    </w:p>
    <w:p w:rsidR="00CC57EA" w:rsidRPr="00F50CE5" w:rsidRDefault="00CC57EA" w:rsidP="00F50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Na zasadach określonych przepisami RODO przysługuje Pani/Panu:</w:t>
      </w:r>
    </w:p>
    <w:p w:rsidR="00CC57EA" w:rsidRPr="00F50CE5" w:rsidRDefault="00CC57EA" w:rsidP="00F50CE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prawo dostępu do treści swoich danych,</w:t>
      </w:r>
    </w:p>
    <w:p w:rsidR="00CC57EA" w:rsidRPr="00F50CE5" w:rsidRDefault="00CC57EA" w:rsidP="00F50C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prawo do ich sprostowania, gdy są niezgodne ze stanem rzeczywistym,</w:t>
      </w:r>
    </w:p>
    <w:p w:rsidR="00CC57EA" w:rsidRPr="00F50CE5" w:rsidRDefault="00CC57EA" w:rsidP="00F50C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prawo do ich usunięcia, ograniczenia przetwarzania, a także przenoszenia danych – w przypadkach przewidzianych prawem,</w:t>
      </w:r>
    </w:p>
    <w:p w:rsidR="00CC57EA" w:rsidRPr="00F50CE5" w:rsidRDefault="00CC57EA" w:rsidP="00F50C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prawo do wniesienia sprzeciwu wobec przetwarzania danych,</w:t>
      </w:r>
    </w:p>
    <w:p w:rsidR="00CC57EA" w:rsidRPr="00F50CE5" w:rsidRDefault="00CC57EA" w:rsidP="00F50CE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0CE5">
        <w:rPr>
          <w:rFonts w:ascii="Times New Roman" w:hAnsi="Times New Roman" w:cs="Times New Roman"/>
          <w:sz w:val="24"/>
          <w:szCs w:val="24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sectPr w:rsidR="00CC57EA" w:rsidRPr="00F50CE5" w:rsidSect="00CE26FD">
      <w:headerReference w:type="default" r:id="rId10"/>
      <w:footerReference w:type="default" r:id="rId11"/>
      <w:pgSz w:w="11906" w:h="16838"/>
      <w:pgMar w:top="0" w:right="127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15" w:rsidRDefault="00121915" w:rsidP="00875083">
      <w:pPr>
        <w:spacing w:after="0" w:line="240" w:lineRule="auto"/>
      </w:pPr>
      <w:r>
        <w:separator/>
      </w:r>
    </w:p>
  </w:endnote>
  <w:endnote w:type="continuationSeparator" w:id="0">
    <w:p w:rsidR="00121915" w:rsidRDefault="00121915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EA" w:rsidRPr="00116A14" w:rsidRDefault="00CC57EA">
    <w:pPr>
      <w:pStyle w:val="Stopka"/>
      <w:rPr>
        <w:rFonts w:ascii="Cambria" w:hAnsi="Cambria" w:cs="Cambria"/>
        <w:b/>
        <w:bCs/>
        <w:color w:val="4D4D4D"/>
        <w:sz w:val="16"/>
        <w:szCs w:val="16"/>
      </w:rPr>
    </w:pPr>
    <w:r>
      <w:rPr>
        <w:rFonts w:ascii="Cambria" w:hAnsi="Cambria" w:cs="Cambria"/>
        <w:b/>
        <w:bCs/>
        <w:color w:val="4D4D4D"/>
        <w:sz w:val="16"/>
        <w:szCs w:val="16"/>
      </w:rPr>
      <w:t>WYDZIAŁ HISTORYCZNY</w:t>
    </w:r>
  </w:p>
  <w:p w:rsidR="00CC57EA" w:rsidRPr="00116A14" w:rsidRDefault="00CC57EA">
    <w:pPr>
      <w:pStyle w:val="Stopka"/>
      <w:rPr>
        <w:rFonts w:ascii="Cambria" w:hAnsi="Cambria" w:cs="Cambria"/>
        <w:color w:val="4D4D4D"/>
        <w:sz w:val="16"/>
        <w:szCs w:val="16"/>
      </w:rPr>
    </w:pPr>
    <w:r>
      <w:rPr>
        <w:rFonts w:ascii="Cambria" w:hAnsi="Cambria" w:cs="Cambria"/>
        <w:color w:val="4D4D4D"/>
        <w:sz w:val="16"/>
        <w:szCs w:val="16"/>
      </w:rPr>
      <w:t>u</w:t>
    </w:r>
    <w:r w:rsidRPr="00116A14">
      <w:rPr>
        <w:rFonts w:ascii="Cambria" w:hAnsi="Cambria" w:cs="Cambria"/>
        <w:color w:val="4D4D4D"/>
        <w:sz w:val="16"/>
        <w:szCs w:val="16"/>
      </w:rPr>
      <w:t xml:space="preserve">l. </w:t>
    </w:r>
    <w:r>
      <w:rPr>
        <w:rFonts w:ascii="Cambria" w:hAnsi="Cambria" w:cs="Cambria"/>
        <w:color w:val="4D4D4D"/>
        <w:sz w:val="16"/>
        <w:szCs w:val="16"/>
      </w:rPr>
      <w:t>Wita Stwosza 55</w:t>
    </w:r>
    <w:r w:rsidRPr="00116A14">
      <w:rPr>
        <w:rFonts w:ascii="Cambria" w:hAnsi="Cambria" w:cs="Cambria"/>
        <w:color w:val="4D4D4D"/>
        <w:sz w:val="16"/>
        <w:szCs w:val="16"/>
      </w:rPr>
      <w:t xml:space="preserve">, </w:t>
    </w:r>
    <w:r>
      <w:rPr>
        <w:rFonts w:ascii="Cambria" w:hAnsi="Cambria" w:cs="Cambria"/>
        <w:color w:val="4D4D4D"/>
        <w:sz w:val="16"/>
        <w:szCs w:val="16"/>
      </w:rPr>
      <w:t>80-952</w:t>
    </w:r>
    <w:r w:rsidRPr="00116A14">
      <w:rPr>
        <w:rFonts w:ascii="Cambria" w:hAnsi="Cambria" w:cs="Cambria"/>
        <w:color w:val="4D4D4D"/>
        <w:sz w:val="16"/>
        <w:szCs w:val="16"/>
      </w:rPr>
      <w:t xml:space="preserve"> </w:t>
    </w:r>
    <w:r>
      <w:rPr>
        <w:rFonts w:ascii="Cambria" w:hAnsi="Cambria" w:cs="Cambria"/>
        <w:color w:val="4D4D4D"/>
        <w:sz w:val="16"/>
        <w:szCs w:val="16"/>
      </w:rPr>
      <w:t>Gdańsk</w:t>
    </w:r>
  </w:p>
  <w:p w:rsidR="00CC57EA" w:rsidRPr="0067655A" w:rsidRDefault="00CC57EA">
    <w:pPr>
      <w:pStyle w:val="Stopka"/>
      <w:rPr>
        <w:rFonts w:ascii="Cambria" w:hAnsi="Cambria" w:cs="Cambria"/>
        <w:color w:val="4D4D4D"/>
        <w:sz w:val="16"/>
        <w:szCs w:val="16"/>
        <w:lang w:val="en-US"/>
      </w:rPr>
    </w:pPr>
    <w:r w:rsidRPr="0067655A">
      <w:rPr>
        <w:rFonts w:ascii="Cambria" w:hAnsi="Cambria" w:cs="Cambria"/>
        <w:color w:val="4D4D4D"/>
        <w:sz w:val="16"/>
        <w:szCs w:val="16"/>
        <w:lang w:val="en-US"/>
      </w:rPr>
      <w:t>tel. +48 58 523 20 39, fax +48 58 523 20 39, email: dziekanat@historia.ug.edu.pl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15" w:rsidRDefault="00121915" w:rsidP="00875083">
      <w:pPr>
        <w:spacing w:after="0" w:line="240" w:lineRule="auto"/>
      </w:pPr>
      <w:r>
        <w:separator/>
      </w:r>
    </w:p>
  </w:footnote>
  <w:footnote w:type="continuationSeparator" w:id="0">
    <w:p w:rsidR="00121915" w:rsidRDefault="00121915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EA" w:rsidRDefault="001219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58614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1A8"/>
    <w:multiLevelType w:val="multilevel"/>
    <w:tmpl w:val="1D107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C408C"/>
    <w:multiLevelType w:val="multilevel"/>
    <w:tmpl w:val="1CAEA2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2151A"/>
    <w:multiLevelType w:val="multilevel"/>
    <w:tmpl w:val="6A26D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361A7"/>
    <w:multiLevelType w:val="hybridMultilevel"/>
    <w:tmpl w:val="034E2E96"/>
    <w:lvl w:ilvl="0" w:tplc="9140D3DA">
      <w:start w:val="1"/>
      <w:numFmt w:val="decimal"/>
      <w:lvlText w:val="%1."/>
      <w:lvlJc w:val="left"/>
      <w:pPr>
        <w:ind w:left="2278" w:hanging="278"/>
      </w:pPr>
      <w:rPr>
        <w:rFonts w:hint="default"/>
        <w:w w:val="103"/>
      </w:rPr>
    </w:lvl>
    <w:lvl w:ilvl="1" w:tplc="DB8650C2">
      <w:numFmt w:val="bullet"/>
      <w:lvlText w:val="•"/>
      <w:lvlJc w:val="left"/>
      <w:pPr>
        <w:ind w:left="3132" w:hanging="278"/>
      </w:pPr>
      <w:rPr>
        <w:rFonts w:hint="default"/>
      </w:rPr>
    </w:lvl>
    <w:lvl w:ilvl="2" w:tplc="817C08D4">
      <w:numFmt w:val="bullet"/>
      <w:lvlText w:val="•"/>
      <w:lvlJc w:val="left"/>
      <w:pPr>
        <w:ind w:left="3984" w:hanging="278"/>
      </w:pPr>
      <w:rPr>
        <w:rFonts w:hint="default"/>
      </w:rPr>
    </w:lvl>
    <w:lvl w:ilvl="3" w:tplc="000067AA">
      <w:numFmt w:val="bullet"/>
      <w:lvlText w:val="•"/>
      <w:lvlJc w:val="left"/>
      <w:pPr>
        <w:ind w:left="4836" w:hanging="278"/>
      </w:pPr>
      <w:rPr>
        <w:rFonts w:hint="default"/>
      </w:rPr>
    </w:lvl>
    <w:lvl w:ilvl="4" w:tplc="40B25658">
      <w:numFmt w:val="bullet"/>
      <w:lvlText w:val="•"/>
      <w:lvlJc w:val="left"/>
      <w:pPr>
        <w:ind w:left="5689" w:hanging="278"/>
      </w:pPr>
      <w:rPr>
        <w:rFonts w:hint="default"/>
      </w:rPr>
    </w:lvl>
    <w:lvl w:ilvl="5" w:tplc="04D0124E">
      <w:numFmt w:val="bullet"/>
      <w:lvlText w:val="•"/>
      <w:lvlJc w:val="left"/>
      <w:pPr>
        <w:ind w:left="6541" w:hanging="278"/>
      </w:pPr>
      <w:rPr>
        <w:rFonts w:hint="default"/>
      </w:rPr>
    </w:lvl>
    <w:lvl w:ilvl="6" w:tplc="A9DE4132">
      <w:numFmt w:val="bullet"/>
      <w:lvlText w:val="•"/>
      <w:lvlJc w:val="left"/>
      <w:pPr>
        <w:ind w:left="7393" w:hanging="278"/>
      </w:pPr>
      <w:rPr>
        <w:rFonts w:hint="default"/>
      </w:rPr>
    </w:lvl>
    <w:lvl w:ilvl="7" w:tplc="9B9AD1EE">
      <w:numFmt w:val="bullet"/>
      <w:lvlText w:val="•"/>
      <w:lvlJc w:val="left"/>
      <w:pPr>
        <w:ind w:left="8246" w:hanging="278"/>
      </w:pPr>
      <w:rPr>
        <w:rFonts w:hint="default"/>
      </w:rPr>
    </w:lvl>
    <w:lvl w:ilvl="8" w:tplc="22EE5EA8">
      <w:numFmt w:val="bullet"/>
      <w:lvlText w:val="•"/>
      <w:lvlJc w:val="left"/>
      <w:pPr>
        <w:ind w:left="9098" w:hanging="278"/>
      </w:pPr>
      <w:rPr>
        <w:rFonts w:hint="default"/>
      </w:rPr>
    </w:lvl>
  </w:abstractNum>
  <w:abstractNum w:abstractNumId="4" w15:restartNumberingAfterBreak="0">
    <w:nsid w:val="312B7663"/>
    <w:multiLevelType w:val="hybridMultilevel"/>
    <w:tmpl w:val="FEC0D342"/>
    <w:lvl w:ilvl="0" w:tplc="6FC4324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05C6D"/>
    <w:multiLevelType w:val="multilevel"/>
    <w:tmpl w:val="F9A8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443A4"/>
    <w:multiLevelType w:val="hybridMultilevel"/>
    <w:tmpl w:val="5D24AE40"/>
    <w:lvl w:ilvl="0" w:tplc="3C7E2A2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B7C3C5A"/>
    <w:multiLevelType w:val="hybridMultilevel"/>
    <w:tmpl w:val="15DE6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13277"/>
    <w:multiLevelType w:val="multilevel"/>
    <w:tmpl w:val="52F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81748"/>
    <w:multiLevelType w:val="multilevel"/>
    <w:tmpl w:val="C9C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54039"/>
    <w:multiLevelType w:val="hybridMultilevel"/>
    <w:tmpl w:val="E8CC9CFA"/>
    <w:lvl w:ilvl="0" w:tplc="9C145C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F26EA"/>
    <w:multiLevelType w:val="multilevel"/>
    <w:tmpl w:val="2918E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06815"/>
    <w:multiLevelType w:val="multilevel"/>
    <w:tmpl w:val="639CD2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505E7"/>
    <w:multiLevelType w:val="hybridMultilevel"/>
    <w:tmpl w:val="E2DA52B0"/>
    <w:lvl w:ilvl="0" w:tplc="A7C2718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6EE0"/>
    <w:multiLevelType w:val="hybridMultilevel"/>
    <w:tmpl w:val="AB6CED92"/>
    <w:lvl w:ilvl="0" w:tplc="E0DAB52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23D14"/>
    <w:multiLevelType w:val="singleLevel"/>
    <w:tmpl w:val="CE58A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E5945DD"/>
    <w:multiLevelType w:val="multilevel"/>
    <w:tmpl w:val="0630DD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B63A4"/>
    <w:multiLevelType w:val="multilevel"/>
    <w:tmpl w:val="89EA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DC3D7A"/>
    <w:multiLevelType w:val="multilevel"/>
    <w:tmpl w:val="3FF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D56E16"/>
    <w:multiLevelType w:val="hybridMultilevel"/>
    <w:tmpl w:val="3A0A11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  <w:iCs w:val="0"/>
          <w:sz w:val="24"/>
          <w:szCs w:val="24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1"/>
  </w:num>
  <w:num w:numId="8">
    <w:abstractNumId w:val="17"/>
  </w:num>
  <w:num w:numId="9">
    <w:abstractNumId w:val="16"/>
  </w:num>
  <w:num w:numId="10">
    <w:abstractNumId w:val="8"/>
    <w:lvlOverride w:ilvl="0">
      <w:startOverride w:val="2"/>
    </w:lvlOverride>
  </w:num>
  <w:num w:numId="11">
    <w:abstractNumId w:val="12"/>
  </w:num>
  <w:num w:numId="12">
    <w:abstractNumId w:val="9"/>
    <w:lvlOverride w:ilvl="0">
      <w:startOverride w:val="3"/>
    </w:lvlOverride>
  </w:num>
  <w:num w:numId="13">
    <w:abstractNumId w:val="0"/>
  </w:num>
  <w:num w:numId="14">
    <w:abstractNumId w:val="18"/>
    <w:lvlOverride w:ilvl="0">
      <w:startOverride w:val="4"/>
    </w:lvlOverride>
  </w:num>
  <w:num w:numId="15">
    <w:abstractNumId w:val="10"/>
  </w:num>
  <w:num w:numId="16">
    <w:abstractNumId w:val="14"/>
  </w:num>
  <w:num w:numId="17">
    <w:abstractNumId w:val="3"/>
  </w:num>
  <w:num w:numId="18">
    <w:abstractNumId w:val="5"/>
  </w:num>
  <w:num w:numId="19">
    <w:abstractNumId w:val="2"/>
  </w:num>
  <w:num w:numId="20">
    <w:abstractNumId w:val="13"/>
  </w:num>
  <w:num w:numId="21">
    <w:abstractNumId w:val="4"/>
  </w:num>
  <w:num w:numId="22">
    <w:abstractNumId w:val="7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47F68"/>
    <w:rsid w:val="0005480B"/>
    <w:rsid w:val="00060CA3"/>
    <w:rsid w:val="000611A2"/>
    <w:rsid w:val="00075FBD"/>
    <w:rsid w:val="00087947"/>
    <w:rsid w:val="00093A21"/>
    <w:rsid w:val="00094D94"/>
    <w:rsid w:val="000A231F"/>
    <w:rsid w:val="000B36E8"/>
    <w:rsid w:val="000B7394"/>
    <w:rsid w:val="000D2741"/>
    <w:rsid w:val="000D616F"/>
    <w:rsid w:val="000D7DBD"/>
    <w:rsid w:val="000E4F3A"/>
    <w:rsid w:val="00116A14"/>
    <w:rsid w:val="00120A87"/>
    <w:rsid w:val="00121915"/>
    <w:rsid w:val="00131E73"/>
    <w:rsid w:val="001425E3"/>
    <w:rsid w:val="0015060F"/>
    <w:rsid w:val="001B6660"/>
    <w:rsid w:val="001C463E"/>
    <w:rsid w:val="001D04AF"/>
    <w:rsid w:val="001E5643"/>
    <w:rsid w:val="00224CB5"/>
    <w:rsid w:val="00231E0B"/>
    <w:rsid w:val="00233DA3"/>
    <w:rsid w:val="002452F9"/>
    <w:rsid w:val="00260BD8"/>
    <w:rsid w:val="00266B2B"/>
    <w:rsid w:val="002740E3"/>
    <w:rsid w:val="002847C9"/>
    <w:rsid w:val="002A0E21"/>
    <w:rsid w:val="002A2818"/>
    <w:rsid w:val="002E76BE"/>
    <w:rsid w:val="00301F01"/>
    <w:rsid w:val="00313C54"/>
    <w:rsid w:val="003367BC"/>
    <w:rsid w:val="00336B28"/>
    <w:rsid w:val="00344F4F"/>
    <w:rsid w:val="00360DFC"/>
    <w:rsid w:val="0036117F"/>
    <w:rsid w:val="0036124A"/>
    <w:rsid w:val="0037076F"/>
    <w:rsid w:val="00395F6A"/>
    <w:rsid w:val="003D74F9"/>
    <w:rsid w:val="0040089F"/>
    <w:rsid w:val="00415B7F"/>
    <w:rsid w:val="00415EE0"/>
    <w:rsid w:val="00427B21"/>
    <w:rsid w:val="004405E2"/>
    <w:rsid w:val="00482667"/>
    <w:rsid w:val="0048460A"/>
    <w:rsid w:val="004A58E2"/>
    <w:rsid w:val="004C51D2"/>
    <w:rsid w:val="004C60AE"/>
    <w:rsid w:val="004C64E5"/>
    <w:rsid w:val="004D7E67"/>
    <w:rsid w:val="004E5AE8"/>
    <w:rsid w:val="00502399"/>
    <w:rsid w:val="005060D4"/>
    <w:rsid w:val="00512DD8"/>
    <w:rsid w:val="00514D5E"/>
    <w:rsid w:val="005234B9"/>
    <w:rsid w:val="0053489E"/>
    <w:rsid w:val="00540F10"/>
    <w:rsid w:val="005503DF"/>
    <w:rsid w:val="00553ACC"/>
    <w:rsid w:val="00565E7C"/>
    <w:rsid w:val="005874E6"/>
    <w:rsid w:val="005B61CE"/>
    <w:rsid w:val="005E0BD4"/>
    <w:rsid w:val="005E146B"/>
    <w:rsid w:val="005E31BA"/>
    <w:rsid w:val="006163C3"/>
    <w:rsid w:val="0062063F"/>
    <w:rsid w:val="00625C8A"/>
    <w:rsid w:val="0063071E"/>
    <w:rsid w:val="00640654"/>
    <w:rsid w:val="00661818"/>
    <w:rsid w:val="00661E78"/>
    <w:rsid w:val="00670E51"/>
    <w:rsid w:val="00672643"/>
    <w:rsid w:val="0067655A"/>
    <w:rsid w:val="006B2340"/>
    <w:rsid w:val="006F27FC"/>
    <w:rsid w:val="006F71E7"/>
    <w:rsid w:val="0070265D"/>
    <w:rsid w:val="00706F8E"/>
    <w:rsid w:val="00711AA2"/>
    <w:rsid w:val="00724994"/>
    <w:rsid w:val="00730C8C"/>
    <w:rsid w:val="0073319D"/>
    <w:rsid w:val="007339E7"/>
    <w:rsid w:val="00745745"/>
    <w:rsid w:val="00765C6B"/>
    <w:rsid w:val="00793283"/>
    <w:rsid w:val="007F474B"/>
    <w:rsid w:val="007F6E95"/>
    <w:rsid w:val="00813A93"/>
    <w:rsid w:val="00824E2E"/>
    <w:rsid w:val="00827049"/>
    <w:rsid w:val="00834F0A"/>
    <w:rsid w:val="00841D51"/>
    <w:rsid w:val="0085343F"/>
    <w:rsid w:val="008547B8"/>
    <w:rsid w:val="00857086"/>
    <w:rsid w:val="00875083"/>
    <w:rsid w:val="00875B66"/>
    <w:rsid w:val="008822F6"/>
    <w:rsid w:val="008845CC"/>
    <w:rsid w:val="00885E36"/>
    <w:rsid w:val="008B2910"/>
    <w:rsid w:val="008C721F"/>
    <w:rsid w:val="008C74CB"/>
    <w:rsid w:val="008D2E74"/>
    <w:rsid w:val="008E3BD4"/>
    <w:rsid w:val="008F14D3"/>
    <w:rsid w:val="008F40A6"/>
    <w:rsid w:val="00910FA8"/>
    <w:rsid w:val="0091247D"/>
    <w:rsid w:val="009153CC"/>
    <w:rsid w:val="00924A39"/>
    <w:rsid w:val="00925B59"/>
    <w:rsid w:val="00981982"/>
    <w:rsid w:val="00995189"/>
    <w:rsid w:val="009B4CD5"/>
    <w:rsid w:val="009B69B9"/>
    <w:rsid w:val="009C302C"/>
    <w:rsid w:val="009C51D2"/>
    <w:rsid w:val="009C60FC"/>
    <w:rsid w:val="00A156DD"/>
    <w:rsid w:val="00A31D27"/>
    <w:rsid w:val="00A439A8"/>
    <w:rsid w:val="00A50C5C"/>
    <w:rsid w:val="00A6564B"/>
    <w:rsid w:val="00A67511"/>
    <w:rsid w:val="00A80F52"/>
    <w:rsid w:val="00A86F6C"/>
    <w:rsid w:val="00A92984"/>
    <w:rsid w:val="00A93E54"/>
    <w:rsid w:val="00AB4050"/>
    <w:rsid w:val="00AE5F28"/>
    <w:rsid w:val="00AE69A2"/>
    <w:rsid w:val="00B207E1"/>
    <w:rsid w:val="00B82086"/>
    <w:rsid w:val="00BA6F01"/>
    <w:rsid w:val="00BF1AAF"/>
    <w:rsid w:val="00BF1B78"/>
    <w:rsid w:val="00C0514B"/>
    <w:rsid w:val="00C257DC"/>
    <w:rsid w:val="00C32791"/>
    <w:rsid w:val="00C551FE"/>
    <w:rsid w:val="00C55808"/>
    <w:rsid w:val="00C5763D"/>
    <w:rsid w:val="00C66113"/>
    <w:rsid w:val="00C719F4"/>
    <w:rsid w:val="00C75560"/>
    <w:rsid w:val="00CA3A06"/>
    <w:rsid w:val="00CA66D8"/>
    <w:rsid w:val="00CA7542"/>
    <w:rsid w:val="00CB4813"/>
    <w:rsid w:val="00CC57EA"/>
    <w:rsid w:val="00CE26FD"/>
    <w:rsid w:val="00CE3BE2"/>
    <w:rsid w:val="00CE6572"/>
    <w:rsid w:val="00CE7F6F"/>
    <w:rsid w:val="00CF078E"/>
    <w:rsid w:val="00D20653"/>
    <w:rsid w:val="00D30989"/>
    <w:rsid w:val="00D44C4A"/>
    <w:rsid w:val="00D67EF8"/>
    <w:rsid w:val="00D7496E"/>
    <w:rsid w:val="00D91C0C"/>
    <w:rsid w:val="00D95E00"/>
    <w:rsid w:val="00DB20D8"/>
    <w:rsid w:val="00DB47E2"/>
    <w:rsid w:val="00DB512B"/>
    <w:rsid w:val="00DC3CDF"/>
    <w:rsid w:val="00DF0EDC"/>
    <w:rsid w:val="00E00DD3"/>
    <w:rsid w:val="00E15D6E"/>
    <w:rsid w:val="00E17AE9"/>
    <w:rsid w:val="00E469D7"/>
    <w:rsid w:val="00E52D26"/>
    <w:rsid w:val="00EA06C6"/>
    <w:rsid w:val="00EA4F5A"/>
    <w:rsid w:val="00EA5E5D"/>
    <w:rsid w:val="00EA70B7"/>
    <w:rsid w:val="00EB52D7"/>
    <w:rsid w:val="00EB6C67"/>
    <w:rsid w:val="00EC7C28"/>
    <w:rsid w:val="00ED0817"/>
    <w:rsid w:val="00ED4929"/>
    <w:rsid w:val="00F225A8"/>
    <w:rsid w:val="00F271D6"/>
    <w:rsid w:val="00F445A3"/>
    <w:rsid w:val="00F50CE5"/>
    <w:rsid w:val="00F73B4A"/>
    <w:rsid w:val="00FC06FD"/>
    <w:rsid w:val="00FC22DF"/>
    <w:rsid w:val="00FD0222"/>
    <w:rsid w:val="00FD15E3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DB95EB"/>
  <w15:docId w15:val="{E2B618C4-85B5-448B-893E-E0DAA700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B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3CDF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4F5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C3CDF"/>
    <w:rPr>
      <w:rFonts w:ascii="Cambria" w:hAnsi="Cambria" w:cs="Cambria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EA4F5A"/>
    <w:rPr>
      <w:rFonts w:ascii="Cambria" w:hAnsi="Cambria" w:cs="Cambria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</w:style>
  <w:style w:type="paragraph" w:styleId="Tekstdymka">
    <w:name w:val="Balloon Text"/>
    <w:basedOn w:val="Normalny"/>
    <w:link w:val="TekstdymkaZnak"/>
    <w:uiPriority w:val="99"/>
    <w:semiHidden/>
    <w:rsid w:val="0063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071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4A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A58E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415EE0"/>
    <w:rPr>
      <w:sz w:val="24"/>
      <w:szCs w:val="24"/>
    </w:rPr>
  </w:style>
  <w:style w:type="character" w:styleId="Hipercze">
    <w:name w:val="Hyperlink"/>
    <w:uiPriority w:val="99"/>
    <w:rsid w:val="00415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745"/>
    <w:pPr>
      <w:ind w:left="720"/>
    </w:pPr>
  </w:style>
  <w:style w:type="character" w:styleId="UyteHipercze">
    <w:name w:val="FollowedHyperlink"/>
    <w:uiPriority w:val="99"/>
    <w:semiHidden/>
    <w:rsid w:val="007457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535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a.ug.edu.pl/pracownicy/oferty_pracy_historycz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g.edu.pl/pracownicy/strony_jednostek/dzial_zarzadzania_kadra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n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Użytkownik systemu Windows</cp:lastModifiedBy>
  <cp:revision>2</cp:revision>
  <cp:lastPrinted>2019-05-10T07:17:00Z</cp:lastPrinted>
  <dcterms:created xsi:type="dcterms:W3CDTF">2019-07-26T07:55:00Z</dcterms:created>
  <dcterms:modified xsi:type="dcterms:W3CDTF">2019-07-26T07:55:00Z</dcterms:modified>
</cp:coreProperties>
</file>