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03" w:rsidRPr="00F55AAF" w:rsidRDefault="00B86803" w:rsidP="00B868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55A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DLA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OGŁOSZENIODAWCÓW</w:t>
      </w:r>
    </w:p>
    <w:p w:rsidR="00B86803" w:rsidRPr="000E5EA9" w:rsidRDefault="00B86803" w:rsidP="00B86803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INSTYTUCJA: Uniwersytet Gdański, Wydział Historyczny, Instytut Historii Sztuki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MIASTO: Gdańsk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STANOWISKO: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starszy wykładowca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DYSCYPLINA: </w:t>
      </w:r>
      <w:r w:rsidRPr="00F55AAF">
        <w:rPr>
          <w:rFonts w:ascii="Times New Roman" w:eastAsia="Times New Roman" w:hAnsi="Times New Roman"/>
          <w:b/>
          <w:sz w:val="24"/>
          <w:szCs w:val="24"/>
          <w:lang w:eastAsia="pl-PL"/>
        </w:rPr>
        <w:t>historia sztuki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OGŁOSZONE: 29 czerwca 2018 r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EKSPRESY: 13 lipca 2018 r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STRONA INTERNETOWA: https://historia.ug.edu.pl/pracownicy/oferty_pracy_historyczny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SŁOWA KLUCZOWE: historia sztuki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nowoczesnej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OPIS (pole, oczekiwania, komentarze):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Kandydaci na stanowisko muszą posiad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ać co najmniej stopień doktora w zakresie 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t>historii sztuki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ewentualnie 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t xml:space="preserve">historii).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Legitymować się dorobkiem naukowym potwierdzającym kompetencje 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historii sztuki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nowoczesnej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t>. Wymagana jest biegł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znajomość języka polskiego i angielskiego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55AAF">
        <w:rPr>
          <w:rFonts w:ascii="Times New Roman" w:eastAsia="Times New Roman" w:hAnsi="Times New Roman"/>
          <w:b/>
          <w:sz w:val="24"/>
          <w:szCs w:val="24"/>
          <w:lang w:eastAsia="pl-PL"/>
        </w:rPr>
        <w:t>1. Kandydat jest zobowiązany złożyć: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1)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podanie o zatrudnienie skierowane do JM Rektora Uniwersytetu Gdańskiego;</w:t>
      </w:r>
    </w:p>
    <w:p w:rsidR="00B86803" w:rsidRPr="000E5EA9" w:rsidRDefault="00B86803" w:rsidP="00B86803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2)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życiorys i kwestionariusz osobowy – formularz można pobrać ze strony</w:t>
      </w:r>
    </w:p>
    <w:p w:rsidR="00B86803" w:rsidRPr="000E5EA9" w:rsidRDefault="00B86803" w:rsidP="00B86803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hyperlink r:id="rId5" w:history="1">
        <w:r w:rsidRPr="00AF00F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http://ug.edu.pl/pracownicy/strony_jednostek/dzial_zarzadzania_kadrami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86803" w:rsidRPr="000E5EA9" w:rsidRDefault="00B86803" w:rsidP="00B86803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3)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potwierdzone kopie dokumentów (dyplomu) stwierdzającego uzyskanie stopnia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naukowego doktora nauk humanistycznych w zakresie historii sztuki lub w zakresie historii;</w:t>
      </w:r>
    </w:p>
    <w:p w:rsidR="00B86803" w:rsidRPr="000E5EA9" w:rsidRDefault="00B86803" w:rsidP="00B86803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4)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dorobku naukowym, dydaktycznym i organizacyjnym w ramach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szkolnictwa wyższego;</w:t>
      </w:r>
    </w:p>
    <w:p w:rsidR="00B86803" w:rsidRPr="000E5EA9" w:rsidRDefault="00B86803" w:rsidP="00B86803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5)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członkostwie w stowarzyszeniach i organizacjach naukowych, w tym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ramach studenckich kół naukowych oraz o udziale w konferencjach naukowych;</w:t>
      </w:r>
    </w:p>
    <w:p w:rsidR="00B86803" w:rsidRPr="000E5EA9" w:rsidRDefault="00B86803" w:rsidP="00B86803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6)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informacje o odbytych stażach naukowych i studiach zagranicznych;</w:t>
      </w:r>
    </w:p>
    <w:p w:rsidR="00B86803" w:rsidRPr="000E5EA9" w:rsidRDefault="00B86803" w:rsidP="00B86803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7)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rekomendacje dwóch profesorów (lub profesorów nadzwyczajnych), z których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przynajmniej jeden jest zatrudniony w innej szkole wyższej / innej instytucji naukowej;</w:t>
      </w:r>
    </w:p>
    <w:p w:rsidR="00B86803" w:rsidRPr="000E5EA9" w:rsidRDefault="00B86803" w:rsidP="00B86803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8)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 powinien wykazywać się biegłą znajomością języka polskiego, a także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znajomością języka angielskiego umożliwiającą prowadzenie zajęć;</w:t>
      </w:r>
    </w:p>
    <w:p w:rsidR="00B86803" w:rsidRPr="000E5EA9" w:rsidRDefault="00B86803" w:rsidP="00B86803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9)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mile widziane doświadczenie w kierowaniu projektami naukowymi;</w:t>
      </w:r>
    </w:p>
    <w:p w:rsidR="00B86803" w:rsidRPr="000E5EA9" w:rsidRDefault="00B86803" w:rsidP="00B86803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10)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oświadczenia:</w:t>
      </w:r>
    </w:p>
    <w:p w:rsidR="00B86803" w:rsidRPr="000E5EA9" w:rsidRDefault="00B86803" w:rsidP="00B86803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a) o spełnianiu wymogów określonych w art. 109 ust. 1 ustawy z dnia 27 lipca 2005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Prawo o szkolnictwie wyższym (j.t. Dz. U. z 2017 r. poz. 2183 z </w:t>
      </w:r>
      <w:proofErr w:type="spellStart"/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. zm.),</w:t>
      </w:r>
    </w:p>
    <w:p w:rsidR="00B86803" w:rsidRPr="000E5EA9" w:rsidRDefault="00B86803" w:rsidP="00B86803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b) o wyrażeniu zgody na przetwarzanie przez Uniwersytet Gdański 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kandydata zawartych w dokumentach aplikacyjnych dla potrzeb niezbędnych do realizacji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postępowania konkursowego na ww. stanowisko zgodnie z ogólnym rozporządzeniem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ochronie danych z dnia 27 kwietnia 2016 roku,</w:t>
      </w:r>
    </w:p>
    <w:p w:rsidR="00B86803" w:rsidRPr="000E5EA9" w:rsidRDefault="00B86803" w:rsidP="00B86803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c) iż w przypadku zatrudnienia na Uniwersytecie Gdańskim po przeprowadzonym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postępowaniu konkursowym, Uniwersytet Gdański będzie dla kandydata podstawowym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miejscem pracy,</w:t>
      </w:r>
    </w:p>
    <w:p w:rsidR="00B86803" w:rsidRDefault="00B86803" w:rsidP="00B86803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Wzo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oświadczeń dostępne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hyperlink r:id="rId6" w:history="1">
        <w:r w:rsidRPr="00AF00F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https://historia.ug.edu.pl/pracownicy/oferty_pracy_historyczny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86803" w:rsidRDefault="00B86803" w:rsidP="00B86803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6803" w:rsidRDefault="00B86803" w:rsidP="00B868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A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 składania dokumentów upływa z dniem 13 lipca 2018 r. </w:t>
      </w:r>
      <w:r w:rsidRPr="004E5AE8">
        <w:rPr>
          <w:rFonts w:ascii="Times New Roman" w:eastAsia="Times New Roman" w:hAnsi="Times New Roman"/>
          <w:sz w:val="24"/>
          <w:szCs w:val="24"/>
          <w:lang w:eastAsia="pl-PL"/>
        </w:rPr>
        <w:t>Brak złożenia kompletu dokumentów w powyższym terminie będzie podstawą do odrzucenia kandydatury zainteresowanego bez wezwania do uzupełnienia braków.</w:t>
      </w:r>
    </w:p>
    <w:p w:rsidR="00B86803" w:rsidRDefault="00B86803" w:rsidP="00B8680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6803" w:rsidRDefault="00B86803" w:rsidP="00B868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Zgłoszenia na konkurs (dokumenty) należy składać (przesłać) na adres:</w:t>
      </w:r>
    </w:p>
    <w:p w:rsidR="00B86803" w:rsidRDefault="00B86803" w:rsidP="00B8680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Uniwersytet Gdański</w:t>
      </w:r>
    </w:p>
    <w:p w:rsidR="00B86803" w:rsidRDefault="00B86803" w:rsidP="00B8680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Dziekanat Wydziału Historycznego (p.2.28)</w:t>
      </w:r>
    </w:p>
    <w:p w:rsidR="00B86803" w:rsidRDefault="00B86803" w:rsidP="00B8680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Wita Stwosza 55</w:t>
      </w:r>
    </w:p>
    <w:p w:rsidR="00B86803" w:rsidRDefault="00B86803" w:rsidP="00B8680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80-308 Gdańsk</w:t>
      </w:r>
    </w:p>
    <w:p w:rsidR="00B86803" w:rsidRDefault="00B86803" w:rsidP="00B8680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6803" w:rsidRDefault="00B86803" w:rsidP="00B868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Rozstrzygnięcie konkursu nastąpi w terminie nie przekraczającym trzech miesięcy, liczonym od daty jego ogłoszenia.</w:t>
      </w:r>
    </w:p>
    <w:p w:rsidR="00B86803" w:rsidRDefault="00B86803" w:rsidP="00B8680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6803" w:rsidRDefault="00B86803" w:rsidP="00B868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Rozstrzygnięcie konkursu jest ostateczne i nie przysługuje od niego odwołanie.</w:t>
      </w:r>
    </w:p>
    <w:p w:rsidR="00B86803" w:rsidRDefault="00B86803" w:rsidP="00B8680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6803" w:rsidRDefault="00B86803" w:rsidP="00B868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Uniwersytet Gdański Wydział Historyczny zastrzega sobie prawo do zamknięcia konkursu bez wyboru kandydata. Kandydaci, których oferty nie zostały zaakceptowane przez Komisję konkursową, nie będą informowani o wynikach postępowania. Nadesłanych pocztą ofert Uczelnia nie odsyła.</w:t>
      </w:r>
    </w:p>
    <w:p w:rsidR="00B86803" w:rsidRDefault="00B86803" w:rsidP="00B8680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6803" w:rsidRDefault="00B86803" w:rsidP="00B868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Konkurs jest pierwszym etapem określonej w Statucie Uniwersytetu Gdańskiego procedury zatrudniania na stanowisku nauczyciela akademickiego, a jego pozytywne rozstrzygnięcie stanowi podstawę do dalszego postępowania.</w:t>
      </w:r>
    </w:p>
    <w:p w:rsidR="00B86803" w:rsidRDefault="00B86803" w:rsidP="00B8680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6803" w:rsidRDefault="00B86803" w:rsidP="00B868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Decyzja o zatrudnieniu zostanie podjęta w trybie określonym w art.118 ust. 1 i 2 ustawy z dnia 27 lipca 2005 r. Prawo o szkolnictwie wyższym.</w:t>
      </w:r>
    </w:p>
    <w:p w:rsidR="00B86803" w:rsidRDefault="00B86803" w:rsidP="00B8680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6803" w:rsidRDefault="00B86803" w:rsidP="00B868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Uczelnia nie zapewnia mieszkania.</w:t>
      </w:r>
    </w:p>
    <w:p w:rsidR="00B86803" w:rsidRDefault="00B86803" w:rsidP="00B8680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  <w:t>Obowiązek prawny w zakresie ochrony danych osobowych dostępny jest w treści konkursu (strona 3)</w:t>
      </w:r>
      <w:r w:rsidRPr="00F55AAF">
        <w:rPr>
          <w:rFonts w:ascii="Times New Roman" w:eastAsia="Times New Roman" w:hAnsi="Times New Roman"/>
          <w:sz w:val="24"/>
          <w:szCs w:val="24"/>
          <w:lang w:eastAsia="pl-PL"/>
        </w:rPr>
        <w:br/>
      </w:r>
      <w:hyperlink r:id="rId7" w:history="1">
        <w:r w:rsidRPr="00674153">
          <w:rPr>
            <w:rStyle w:val="Hipercze"/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>https://historia.ug.edu.pl/sites/default/files/_nodes/komunikat/77244/files/st._wykl._hs.pdf</w:t>
        </w:r>
      </w:hyperlink>
    </w:p>
    <w:p w:rsidR="00B86803" w:rsidRDefault="00B86803" w:rsidP="00B8680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86803" w:rsidRDefault="00B86803" w:rsidP="00B8680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86803" w:rsidRDefault="00B86803" w:rsidP="00B8680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86803" w:rsidRDefault="00B86803" w:rsidP="00B8680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86803" w:rsidRDefault="00B86803" w:rsidP="00B8680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86803" w:rsidRDefault="00B86803" w:rsidP="00B8680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845D9" w:rsidRDefault="00B845D9">
      <w:bookmarkStart w:id="0" w:name="_GoBack"/>
      <w:bookmarkEnd w:id="0"/>
    </w:p>
    <w:sectPr w:rsidR="00B8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B7663"/>
    <w:multiLevelType w:val="hybridMultilevel"/>
    <w:tmpl w:val="FEC0D342"/>
    <w:lvl w:ilvl="0" w:tplc="6FC4324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CA"/>
    <w:rsid w:val="008238CA"/>
    <w:rsid w:val="00B845D9"/>
    <w:rsid w:val="00B8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A3F4B-362B-4816-A8BB-40C789D5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8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8680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8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storia.ug.edu.pl/sites/default/files/_nodes/komunikat/77244/files/st._wykl._h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ia.ug.edu.pl/pracownicy/oferty_pracy_historyczny" TargetMode="External"/><Relationship Id="rId5" Type="http://schemas.openxmlformats.org/officeDocument/2006/relationships/hyperlink" Target="http://ug.edu.pl/pracownicy/strony_jednostek/dzial_zarzadzania_kadra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 WH</dc:creator>
  <cp:keywords/>
  <dc:description/>
  <cp:lastModifiedBy>Dziekan WH</cp:lastModifiedBy>
  <cp:revision>2</cp:revision>
  <dcterms:created xsi:type="dcterms:W3CDTF">2018-06-29T12:30:00Z</dcterms:created>
  <dcterms:modified xsi:type="dcterms:W3CDTF">2018-06-29T12:30:00Z</dcterms:modified>
</cp:coreProperties>
</file>